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DA0" w:rsidRDefault="000B7DA0" w:rsidP="000B7DA0">
      <w:pPr>
        <w:jc w:val="center"/>
        <w:rPr>
          <w:rFonts w:ascii="Berlin Sans FB" w:hAnsi="Berlin Sans FB" w:cs="Cambria"/>
          <w:b/>
          <w:bCs/>
        </w:rPr>
      </w:pPr>
      <w:r>
        <w:rPr>
          <w:noProof/>
          <w:lang w:val="en-US"/>
        </w:rPr>
        <w:drawing>
          <wp:inline distT="0" distB="0" distL="0" distR="0" wp14:anchorId="28F0A322" wp14:editId="32AF1A0E">
            <wp:extent cx="1074420" cy="929640"/>
            <wp:effectExtent l="0" t="0" r="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7225" cy="923415"/>
                    </a:xfrm>
                    <a:prstGeom prst="rect">
                      <a:avLst/>
                    </a:prstGeom>
                    <a:noFill/>
                    <a:ln>
                      <a:noFill/>
                    </a:ln>
                  </pic:spPr>
                </pic:pic>
              </a:graphicData>
            </a:graphic>
          </wp:inline>
        </w:drawing>
      </w:r>
    </w:p>
    <w:p w:rsidR="000B7DA0" w:rsidRPr="007D6834" w:rsidRDefault="000B7DA0" w:rsidP="00F0605B">
      <w:pPr>
        <w:jc w:val="center"/>
        <w:rPr>
          <w:rFonts w:ascii="Berlin Sans FB" w:hAnsi="Berlin Sans FB" w:cs="Cambria"/>
        </w:rPr>
      </w:pPr>
      <w:r w:rsidRPr="007D6834">
        <w:rPr>
          <w:rFonts w:ascii="Berlin Sans FB" w:hAnsi="Berlin Sans FB" w:cs="Cambria"/>
          <w:b/>
          <w:bCs/>
        </w:rPr>
        <w:t>COMMODORE JOSAIA VOREQE BAINIMARAMA, CF (Mil), OStJ, MSD, jssc, psc</w:t>
      </w:r>
      <w:r w:rsidRPr="007D6834">
        <w:rPr>
          <w:rFonts w:ascii="Berlin Sans FB" w:hAnsi="Berlin Sans FB" w:cs="Cambria"/>
        </w:rPr>
        <w:t>Prime Minister and Minister for Finance, Strategic Planning, National Development and Statistics, Public Service, Peoples Charter for Change and Progress, Information, i-Taukei Affairs, Sugar Industry, Lands and Mineral Resources</w:t>
      </w:r>
    </w:p>
    <w:p w:rsidR="000B7DA0" w:rsidRDefault="000B7DA0" w:rsidP="004F72D6">
      <w:pPr>
        <w:spacing w:after="0" w:line="240" w:lineRule="auto"/>
        <w:rPr>
          <w:rFonts w:ascii="Cambria" w:hAnsi="Cambria" w:cs="Cambria"/>
        </w:rPr>
      </w:pPr>
    </w:p>
    <w:p w:rsidR="000B7DA0" w:rsidRPr="004F72D6" w:rsidRDefault="0028157D" w:rsidP="004F72D6">
      <w:pPr>
        <w:spacing w:after="0" w:line="240" w:lineRule="auto"/>
        <w:jc w:val="center"/>
        <w:rPr>
          <w:rFonts w:ascii="Berlin Sans FB" w:hAnsi="Berlin Sans FB"/>
          <w:b/>
          <w:sz w:val="28"/>
          <w:szCs w:val="28"/>
        </w:rPr>
      </w:pPr>
      <w:r w:rsidRPr="004F72D6">
        <w:rPr>
          <w:rFonts w:ascii="Berlin Sans FB" w:hAnsi="Berlin Sans FB"/>
          <w:b/>
          <w:sz w:val="28"/>
          <w:szCs w:val="28"/>
        </w:rPr>
        <w:t>SPEECH AT THE LAUNCHING OF THE DAIRY INDUSTRY IN THE WEST</w:t>
      </w:r>
    </w:p>
    <w:p w:rsidR="000B7DA0" w:rsidRPr="0057446F" w:rsidRDefault="000B7DA0" w:rsidP="004F72D6">
      <w:pPr>
        <w:spacing w:after="0" w:line="240" w:lineRule="auto"/>
        <w:ind w:right="-604"/>
        <w:rPr>
          <w:sz w:val="28"/>
          <w:szCs w:val="28"/>
        </w:rPr>
      </w:pPr>
      <w:r>
        <w:rPr>
          <w:sz w:val="28"/>
          <w:szCs w:val="28"/>
        </w:rPr>
        <w:t>________________________________________________________________</w:t>
      </w:r>
      <w:r w:rsidR="0028157D">
        <w:rPr>
          <w:sz w:val="28"/>
          <w:szCs w:val="28"/>
        </w:rPr>
        <w:t>___</w:t>
      </w:r>
      <w:r>
        <w:rPr>
          <w:sz w:val="28"/>
          <w:szCs w:val="28"/>
        </w:rPr>
        <w:t xml:space="preserve">_      </w:t>
      </w:r>
    </w:p>
    <w:p w:rsidR="000B7DA0" w:rsidRPr="0057446F" w:rsidRDefault="000B7DA0" w:rsidP="004F72D6">
      <w:pPr>
        <w:spacing w:after="0" w:line="240" w:lineRule="auto"/>
        <w:ind w:left="-446" w:firstLine="86"/>
        <w:jc w:val="center"/>
        <w:rPr>
          <w:rFonts w:ascii="Britannic Bold" w:hAnsi="Britannic Bold"/>
          <w:b/>
          <w:sz w:val="28"/>
          <w:szCs w:val="28"/>
        </w:rPr>
      </w:pPr>
    </w:p>
    <w:p w:rsidR="000B7DA0" w:rsidRPr="005F41A3" w:rsidRDefault="000B7DA0" w:rsidP="004F72D6">
      <w:pPr>
        <w:spacing w:after="0" w:line="240" w:lineRule="auto"/>
        <w:rPr>
          <w:rFonts w:ascii="Berlin Sans FB" w:hAnsi="Berlin Sans FB" w:cs="Cambria"/>
          <w:bCs/>
          <w:sz w:val="24"/>
          <w:szCs w:val="24"/>
        </w:rPr>
      </w:pP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sidR="004F72D6">
        <w:rPr>
          <w:rFonts w:ascii="Berlin Sans FB" w:hAnsi="Berlin Sans FB" w:cs="Cambria"/>
          <w:bCs/>
          <w:sz w:val="24"/>
          <w:szCs w:val="24"/>
        </w:rPr>
        <w:t>Yalalevu</w:t>
      </w:r>
      <w:r w:rsidR="004F72D6">
        <w:rPr>
          <w:rFonts w:ascii="Berlin Sans FB" w:hAnsi="Berlin Sans FB" w:cs="Cambria"/>
          <w:bCs/>
          <w:sz w:val="24"/>
          <w:szCs w:val="24"/>
        </w:rPr>
        <w:tab/>
      </w:r>
      <w:r w:rsidR="004F72D6">
        <w:rPr>
          <w:rFonts w:ascii="Berlin Sans FB" w:hAnsi="Berlin Sans FB" w:cs="Cambria"/>
          <w:bCs/>
          <w:sz w:val="24"/>
          <w:szCs w:val="24"/>
        </w:rPr>
        <w:tab/>
      </w:r>
      <w:r w:rsidR="004F72D6">
        <w:rPr>
          <w:rFonts w:ascii="Berlin Sans FB" w:hAnsi="Berlin Sans FB" w:cs="Cambria"/>
          <w:bCs/>
          <w:sz w:val="24"/>
          <w:szCs w:val="24"/>
        </w:rPr>
        <w:tab/>
      </w:r>
      <w:r>
        <w:rPr>
          <w:rFonts w:ascii="Berlin Sans FB" w:hAnsi="Berlin Sans FB" w:cs="Cambria"/>
          <w:bCs/>
          <w:sz w:val="24"/>
          <w:szCs w:val="24"/>
        </w:rPr>
        <w:tab/>
      </w:r>
      <w:r>
        <w:rPr>
          <w:rFonts w:ascii="Berlin Sans FB" w:hAnsi="Berlin Sans FB" w:cs="Cambria"/>
          <w:bCs/>
          <w:sz w:val="24"/>
          <w:szCs w:val="24"/>
        </w:rPr>
        <w:tab/>
      </w:r>
      <w:r>
        <w:rPr>
          <w:rFonts w:ascii="Berlin Sans FB" w:hAnsi="Berlin Sans FB" w:cs="Cambria"/>
          <w:bCs/>
          <w:sz w:val="24"/>
          <w:szCs w:val="24"/>
        </w:rPr>
        <w:tab/>
      </w:r>
      <w:r>
        <w:rPr>
          <w:rFonts w:ascii="Berlin Sans FB" w:hAnsi="Berlin Sans FB" w:cs="Cambria"/>
          <w:bCs/>
          <w:sz w:val="24"/>
          <w:szCs w:val="24"/>
        </w:rPr>
        <w:tab/>
      </w:r>
      <w:r>
        <w:rPr>
          <w:rFonts w:ascii="Berlin Sans FB" w:hAnsi="Berlin Sans FB" w:cs="Cambria"/>
          <w:bCs/>
          <w:sz w:val="24"/>
          <w:szCs w:val="24"/>
        </w:rPr>
        <w:tab/>
      </w:r>
      <w:r>
        <w:rPr>
          <w:rFonts w:ascii="Berlin Sans FB" w:hAnsi="Berlin Sans FB" w:cs="Cambria"/>
          <w:bCs/>
          <w:sz w:val="24"/>
          <w:szCs w:val="24"/>
        </w:rPr>
        <w:tab/>
      </w:r>
      <w:r w:rsidR="004F72D6">
        <w:rPr>
          <w:rFonts w:ascii="Berlin Sans FB" w:hAnsi="Berlin Sans FB" w:cs="Cambria"/>
          <w:bCs/>
          <w:sz w:val="24"/>
          <w:szCs w:val="24"/>
        </w:rPr>
        <w:t>Fri. 12</w:t>
      </w:r>
      <w:r w:rsidR="004F72D6" w:rsidRPr="004F72D6">
        <w:rPr>
          <w:rFonts w:ascii="Berlin Sans FB" w:hAnsi="Berlin Sans FB" w:cs="Cambria"/>
          <w:bCs/>
          <w:sz w:val="24"/>
          <w:szCs w:val="24"/>
          <w:vertAlign w:val="superscript"/>
        </w:rPr>
        <w:t>th</w:t>
      </w:r>
      <w:r w:rsidR="004F72D6">
        <w:rPr>
          <w:rFonts w:ascii="Berlin Sans FB" w:hAnsi="Berlin Sans FB" w:cs="Cambria"/>
          <w:bCs/>
          <w:sz w:val="24"/>
          <w:szCs w:val="24"/>
        </w:rPr>
        <w:t xml:space="preserve"> April, 2013</w:t>
      </w:r>
    </w:p>
    <w:p w:rsidR="000B7DA0" w:rsidRDefault="004F72D6" w:rsidP="004F72D6">
      <w:pPr>
        <w:pBdr>
          <w:bottom w:val="single" w:sz="12" w:space="1" w:color="auto"/>
        </w:pBdr>
        <w:tabs>
          <w:tab w:val="left" w:pos="1815"/>
        </w:tabs>
        <w:spacing w:after="0" w:line="240" w:lineRule="auto"/>
        <w:rPr>
          <w:rFonts w:ascii="Berlin Sans FB" w:hAnsi="Berlin Sans FB" w:cs="Cambria"/>
          <w:bCs/>
          <w:sz w:val="24"/>
          <w:szCs w:val="24"/>
        </w:rPr>
      </w:pPr>
      <w:r>
        <w:rPr>
          <w:rFonts w:ascii="Berlin Sans FB" w:hAnsi="Berlin Sans FB" w:cs="Cambria"/>
          <w:bCs/>
          <w:sz w:val="24"/>
          <w:szCs w:val="24"/>
        </w:rPr>
        <w:t>BA</w:t>
      </w:r>
      <w:r>
        <w:rPr>
          <w:rFonts w:ascii="Berlin Sans FB" w:hAnsi="Berlin Sans FB" w:cs="Cambria"/>
          <w:bCs/>
          <w:sz w:val="24"/>
          <w:szCs w:val="24"/>
        </w:rPr>
        <w:tab/>
      </w:r>
      <w:r w:rsidR="000B7DA0" w:rsidRPr="005F41A3">
        <w:rPr>
          <w:rFonts w:ascii="Berlin Sans FB" w:hAnsi="Berlin Sans FB" w:cs="Cambria"/>
          <w:bCs/>
          <w:sz w:val="24"/>
          <w:szCs w:val="24"/>
        </w:rPr>
        <w:tab/>
      </w:r>
      <w:r w:rsidR="000B7DA0" w:rsidRPr="005F41A3">
        <w:rPr>
          <w:rFonts w:ascii="Berlin Sans FB" w:hAnsi="Berlin Sans FB" w:cs="Cambria"/>
          <w:bCs/>
          <w:sz w:val="24"/>
          <w:szCs w:val="24"/>
        </w:rPr>
        <w:tab/>
      </w:r>
      <w:r w:rsidR="000B7DA0" w:rsidRPr="005F41A3">
        <w:rPr>
          <w:rFonts w:ascii="Berlin Sans FB" w:hAnsi="Berlin Sans FB" w:cs="Cambria"/>
          <w:bCs/>
          <w:sz w:val="24"/>
          <w:szCs w:val="24"/>
        </w:rPr>
        <w:tab/>
      </w:r>
      <w:r w:rsidR="000B7DA0" w:rsidRPr="005F41A3">
        <w:rPr>
          <w:rFonts w:ascii="Berlin Sans FB" w:hAnsi="Berlin Sans FB" w:cs="Cambria"/>
          <w:bCs/>
          <w:sz w:val="24"/>
          <w:szCs w:val="24"/>
        </w:rPr>
        <w:tab/>
      </w:r>
      <w:r w:rsidR="000B7DA0" w:rsidRPr="005F41A3">
        <w:rPr>
          <w:rFonts w:ascii="Berlin Sans FB" w:hAnsi="Berlin Sans FB" w:cs="Cambria"/>
          <w:bCs/>
          <w:sz w:val="24"/>
          <w:szCs w:val="24"/>
        </w:rPr>
        <w:tab/>
      </w:r>
      <w:r w:rsidR="000B7DA0" w:rsidRPr="005F41A3">
        <w:rPr>
          <w:rFonts w:ascii="Berlin Sans FB" w:hAnsi="Berlin Sans FB" w:cs="Cambria"/>
          <w:bCs/>
          <w:sz w:val="24"/>
          <w:szCs w:val="24"/>
        </w:rPr>
        <w:tab/>
      </w:r>
      <w:r w:rsidR="000B7DA0" w:rsidRPr="005F41A3">
        <w:rPr>
          <w:rFonts w:ascii="Berlin Sans FB" w:hAnsi="Berlin Sans FB" w:cs="Cambria"/>
          <w:bCs/>
          <w:sz w:val="24"/>
          <w:szCs w:val="24"/>
        </w:rPr>
        <w:tab/>
      </w:r>
      <w:r w:rsidR="000B7DA0">
        <w:rPr>
          <w:rFonts w:ascii="Berlin Sans FB" w:hAnsi="Berlin Sans FB" w:cs="Cambria"/>
          <w:bCs/>
          <w:sz w:val="24"/>
          <w:szCs w:val="24"/>
        </w:rPr>
        <w:tab/>
      </w:r>
      <w:r>
        <w:rPr>
          <w:rFonts w:ascii="Berlin Sans FB" w:hAnsi="Berlin Sans FB" w:cs="Cambria"/>
          <w:bCs/>
          <w:sz w:val="24"/>
          <w:szCs w:val="24"/>
        </w:rPr>
        <w:t>1100 Hours</w:t>
      </w:r>
    </w:p>
    <w:p w:rsidR="004F72D6" w:rsidRDefault="004F72D6" w:rsidP="004F72D6">
      <w:pPr>
        <w:pBdr>
          <w:bottom w:val="single" w:sz="12" w:space="1" w:color="auto"/>
        </w:pBdr>
        <w:tabs>
          <w:tab w:val="left" w:pos="1815"/>
        </w:tabs>
        <w:spacing w:after="0" w:line="240" w:lineRule="auto"/>
        <w:rPr>
          <w:rFonts w:ascii="Berlin Sans FB" w:hAnsi="Berlin Sans FB" w:cs="Cambria"/>
          <w:bCs/>
          <w:sz w:val="24"/>
          <w:szCs w:val="24"/>
        </w:rPr>
      </w:pPr>
    </w:p>
    <w:p w:rsidR="00F0605B" w:rsidRDefault="00F0605B" w:rsidP="00351BFA">
      <w:pPr>
        <w:shd w:val="clear" w:color="auto" w:fill="FFFFFF"/>
        <w:spacing w:after="0" w:line="360" w:lineRule="auto"/>
        <w:rPr>
          <w:rFonts w:ascii="Maiandra GD" w:eastAsia="Times New Roman" w:hAnsi="Maiandra GD" w:cs="Helvetica"/>
          <w:b/>
          <w:color w:val="222222"/>
          <w:sz w:val="32"/>
          <w:szCs w:val="32"/>
          <w:lang w:val="en-US" w:eastAsia="en-AU"/>
        </w:rPr>
      </w:pPr>
    </w:p>
    <w:p w:rsidR="00351BFA" w:rsidRPr="005F6AA6" w:rsidRDefault="00351BFA" w:rsidP="00351BFA">
      <w:pPr>
        <w:shd w:val="clear" w:color="auto" w:fill="FFFFFF"/>
        <w:spacing w:after="0" w:line="360" w:lineRule="auto"/>
        <w:rPr>
          <w:rFonts w:ascii="Maiandra GD" w:eastAsia="Times New Roman" w:hAnsi="Maiandra GD" w:cs="Helvetica"/>
          <w:b/>
          <w:color w:val="222222"/>
          <w:sz w:val="32"/>
          <w:szCs w:val="32"/>
          <w:lang w:val="en-US" w:eastAsia="en-AU"/>
        </w:rPr>
      </w:pPr>
      <w:r w:rsidRPr="005F6AA6">
        <w:rPr>
          <w:rFonts w:ascii="Maiandra GD" w:eastAsia="Times New Roman" w:hAnsi="Maiandra GD" w:cs="Helvetica"/>
          <w:b/>
          <w:color w:val="222222"/>
          <w:sz w:val="32"/>
          <w:szCs w:val="32"/>
          <w:lang w:val="en-US" w:eastAsia="en-AU"/>
        </w:rPr>
        <w:t xml:space="preserve">The CEO </w:t>
      </w:r>
      <w:r w:rsidR="005F6AA6" w:rsidRPr="005F6AA6">
        <w:rPr>
          <w:rFonts w:ascii="Maiandra GD" w:eastAsia="Times New Roman" w:hAnsi="Maiandra GD" w:cs="Helvetica"/>
          <w:b/>
          <w:color w:val="222222"/>
          <w:sz w:val="32"/>
          <w:szCs w:val="32"/>
          <w:lang w:val="en-US" w:eastAsia="en-AU"/>
        </w:rPr>
        <w:t>and Staff of Southern Cross Foods;</w:t>
      </w:r>
    </w:p>
    <w:p w:rsidR="00351BFA" w:rsidRPr="005F6AA6" w:rsidRDefault="005F6AA6" w:rsidP="00351BFA">
      <w:pPr>
        <w:shd w:val="clear" w:color="auto" w:fill="FFFFFF"/>
        <w:spacing w:after="0" w:line="360" w:lineRule="auto"/>
        <w:rPr>
          <w:rFonts w:ascii="Maiandra GD" w:eastAsia="Times New Roman" w:hAnsi="Maiandra GD" w:cs="Arial"/>
          <w:b/>
          <w:color w:val="222222"/>
          <w:sz w:val="32"/>
          <w:szCs w:val="32"/>
          <w:lang w:eastAsia="en-AU"/>
        </w:rPr>
      </w:pPr>
      <w:r w:rsidRPr="005F6AA6">
        <w:rPr>
          <w:rFonts w:ascii="Maiandra GD" w:eastAsia="Times New Roman" w:hAnsi="Maiandra GD" w:cs="Helvetica"/>
          <w:b/>
          <w:color w:val="222222"/>
          <w:sz w:val="32"/>
          <w:szCs w:val="32"/>
          <w:lang w:val="en-US" w:eastAsia="en-AU"/>
        </w:rPr>
        <w:t>Distinguished Guests which includes our Farmers;</w:t>
      </w:r>
    </w:p>
    <w:p w:rsidR="00351BFA" w:rsidRPr="005F6AA6" w:rsidRDefault="005F6AA6" w:rsidP="00351BFA">
      <w:pPr>
        <w:shd w:val="clear" w:color="auto" w:fill="FFFFFF"/>
        <w:spacing w:after="0" w:line="360" w:lineRule="auto"/>
        <w:rPr>
          <w:rFonts w:ascii="Maiandra GD" w:eastAsia="Times New Roman" w:hAnsi="Maiandra GD" w:cs="Helvetica"/>
          <w:b/>
          <w:color w:val="222222"/>
          <w:sz w:val="32"/>
          <w:szCs w:val="32"/>
          <w:lang w:val="en-US" w:eastAsia="en-AU"/>
        </w:rPr>
      </w:pPr>
      <w:r w:rsidRPr="005F6AA6">
        <w:rPr>
          <w:rFonts w:ascii="Maiandra GD" w:eastAsia="Times New Roman" w:hAnsi="Maiandra GD" w:cs="Helvetica"/>
          <w:b/>
          <w:color w:val="222222"/>
          <w:sz w:val="32"/>
          <w:szCs w:val="32"/>
          <w:lang w:val="en-US" w:eastAsia="en-AU"/>
        </w:rPr>
        <w:t>Ladies and Gentlemen.</w:t>
      </w:r>
    </w:p>
    <w:p w:rsidR="005F6AA6" w:rsidRPr="00351BFA" w:rsidRDefault="005F6AA6" w:rsidP="00351BFA">
      <w:pPr>
        <w:shd w:val="clear" w:color="auto" w:fill="FFFFFF"/>
        <w:spacing w:after="0" w:line="360" w:lineRule="auto"/>
        <w:rPr>
          <w:rFonts w:ascii="Maiandra GD" w:eastAsia="Times New Roman" w:hAnsi="Maiandra GD" w:cs="Arial"/>
          <w:color w:val="222222"/>
          <w:sz w:val="32"/>
          <w:szCs w:val="32"/>
          <w:lang w:eastAsia="en-AU"/>
        </w:rPr>
      </w:pPr>
    </w:p>
    <w:p w:rsidR="00351BFA" w:rsidRPr="00351BFA" w:rsidRDefault="00351BFA" w:rsidP="000F6400">
      <w:pPr>
        <w:shd w:val="clear" w:color="auto" w:fill="FFFFFF"/>
        <w:spacing w:after="0" w:line="360" w:lineRule="auto"/>
        <w:jc w:val="both"/>
        <w:rPr>
          <w:rFonts w:ascii="Maiandra GD" w:eastAsia="Times New Roman" w:hAnsi="Maiandra GD" w:cs="Arial"/>
          <w:color w:val="222222"/>
          <w:sz w:val="32"/>
          <w:szCs w:val="32"/>
          <w:lang w:eastAsia="en-AU"/>
        </w:rPr>
      </w:pPr>
      <w:r w:rsidRPr="00351BFA">
        <w:rPr>
          <w:rFonts w:ascii="Maiandra GD" w:eastAsia="Times New Roman" w:hAnsi="Maiandra GD" w:cs="Helvetica"/>
          <w:color w:val="222222"/>
          <w:sz w:val="32"/>
          <w:szCs w:val="32"/>
          <w:lang w:val="en-US" w:eastAsia="en-AU"/>
        </w:rPr>
        <w:t>Ni sa Bula vinaka and a very good morning to you all.</w:t>
      </w:r>
    </w:p>
    <w:p w:rsidR="00351BFA" w:rsidRPr="00351BFA" w:rsidRDefault="00351BFA"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p>
    <w:p w:rsidR="00351BFA" w:rsidRPr="00351BFA" w:rsidRDefault="00351BFA"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r w:rsidRPr="00351BFA">
        <w:rPr>
          <w:rFonts w:ascii="Maiandra GD" w:eastAsia="Times New Roman" w:hAnsi="Maiandra GD" w:cs="Helvetica"/>
          <w:color w:val="222222"/>
          <w:sz w:val="32"/>
          <w:szCs w:val="32"/>
          <w:lang w:val="en-US" w:eastAsia="en-AU"/>
        </w:rPr>
        <w:t>I’m delighted to again be in Ba – one of the most vibrant and progressive commercial centers in Fiji – and especially for this event, the opening of the first chilling center</w:t>
      </w:r>
      <w:r w:rsidR="00187DEE">
        <w:rPr>
          <w:rFonts w:ascii="Maiandra GD" w:eastAsia="Times New Roman" w:hAnsi="Maiandra GD" w:cs="Helvetica"/>
          <w:color w:val="222222"/>
          <w:sz w:val="32"/>
          <w:szCs w:val="32"/>
          <w:lang w:val="en-US" w:eastAsia="en-AU"/>
        </w:rPr>
        <w:t xml:space="preserve"> in the Western D</w:t>
      </w:r>
      <w:r w:rsidRPr="00351BFA">
        <w:rPr>
          <w:rFonts w:ascii="Maiandra GD" w:eastAsia="Times New Roman" w:hAnsi="Maiandra GD" w:cs="Helvetica"/>
          <w:color w:val="222222"/>
          <w:sz w:val="32"/>
          <w:szCs w:val="32"/>
          <w:lang w:val="en-US" w:eastAsia="en-AU"/>
        </w:rPr>
        <w:t>ivision and handing over of cows and milk cans.</w:t>
      </w:r>
    </w:p>
    <w:p w:rsidR="00351BFA" w:rsidRPr="00351BFA" w:rsidRDefault="00351BFA" w:rsidP="000F6400">
      <w:pPr>
        <w:shd w:val="clear" w:color="auto" w:fill="FFFFFF"/>
        <w:spacing w:after="0" w:line="360" w:lineRule="auto"/>
        <w:jc w:val="both"/>
        <w:rPr>
          <w:rFonts w:ascii="Maiandra GD" w:eastAsia="Times New Roman" w:hAnsi="Maiandra GD" w:cs="Arial"/>
          <w:color w:val="222222"/>
          <w:sz w:val="32"/>
          <w:szCs w:val="32"/>
          <w:lang w:eastAsia="en-AU"/>
        </w:rPr>
      </w:pPr>
    </w:p>
    <w:p w:rsidR="00351BFA" w:rsidRPr="00351BFA" w:rsidRDefault="00351BFA"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r w:rsidRPr="00351BFA">
        <w:rPr>
          <w:rFonts w:ascii="Maiandra GD" w:eastAsia="Times New Roman" w:hAnsi="Maiandra GD" w:cs="Helvetica"/>
          <w:color w:val="222222"/>
          <w:sz w:val="32"/>
          <w:szCs w:val="32"/>
          <w:lang w:val="en-US" w:eastAsia="en-AU"/>
        </w:rPr>
        <w:t>Nothing is more important to Fiji’s future than for us to become self-sufficient in food production.</w:t>
      </w:r>
    </w:p>
    <w:p w:rsidR="00351BFA" w:rsidRPr="00351BFA" w:rsidRDefault="00351BFA"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r w:rsidRPr="00351BFA">
        <w:rPr>
          <w:rFonts w:ascii="Maiandra GD" w:eastAsia="Times New Roman" w:hAnsi="Maiandra GD" w:cs="Helvetica"/>
          <w:color w:val="222222"/>
          <w:sz w:val="32"/>
          <w:szCs w:val="32"/>
          <w:lang w:val="en-US" w:eastAsia="en-AU"/>
        </w:rPr>
        <w:lastRenderedPageBreak/>
        <w:t xml:space="preserve">This is especially so in the case of the </w:t>
      </w:r>
      <w:r w:rsidR="008C15EB">
        <w:rPr>
          <w:rFonts w:ascii="Maiandra GD" w:eastAsia="Times New Roman" w:hAnsi="Maiandra GD" w:cs="Helvetica"/>
          <w:color w:val="222222"/>
          <w:sz w:val="32"/>
          <w:szCs w:val="32"/>
          <w:lang w:val="en-US" w:eastAsia="en-AU"/>
        </w:rPr>
        <w:t>Milk I</w:t>
      </w:r>
      <w:r w:rsidRPr="00351BFA">
        <w:rPr>
          <w:rFonts w:ascii="Maiandra GD" w:eastAsia="Times New Roman" w:hAnsi="Maiandra GD" w:cs="Helvetica"/>
          <w:color w:val="222222"/>
          <w:sz w:val="32"/>
          <w:szCs w:val="32"/>
          <w:lang w:val="en-US" w:eastAsia="en-AU"/>
        </w:rPr>
        <w:t>ndustry, where our reliance on imports is unacceptably high.</w:t>
      </w:r>
    </w:p>
    <w:p w:rsidR="00351BFA" w:rsidRPr="00351BFA" w:rsidRDefault="00351BFA" w:rsidP="000F6400">
      <w:pPr>
        <w:shd w:val="clear" w:color="auto" w:fill="FFFFFF"/>
        <w:spacing w:after="0" w:line="360" w:lineRule="auto"/>
        <w:jc w:val="both"/>
        <w:rPr>
          <w:rFonts w:ascii="Maiandra GD" w:eastAsia="Times New Roman" w:hAnsi="Maiandra GD" w:cs="Arial"/>
          <w:color w:val="222222"/>
          <w:sz w:val="32"/>
          <w:szCs w:val="32"/>
          <w:lang w:eastAsia="en-AU"/>
        </w:rPr>
      </w:pPr>
    </w:p>
    <w:p w:rsidR="00351BFA" w:rsidRPr="00351BFA" w:rsidRDefault="00351BFA"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r w:rsidRPr="00351BFA">
        <w:rPr>
          <w:rFonts w:ascii="Maiandra GD" w:eastAsia="Times New Roman" w:hAnsi="Maiandra GD" w:cs="Helvetica"/>
          <w:color w:val="222222"/>
          <w:sz w:val="32"/>
          <w:szCs w:val="32"/>
          <w:lang w:val="en-US" w:eastAsia="en-AU"/>
        </w:rPr>
        <w:t>As a nation, we consume around 77 million liters of milk annually but we produce only 10 or 11 million liters.</w:t>
      </w:r>
    </w:p>
    <w:p w:rsidR="00351BFA" w:rsidRPr="00351BFA" w:rsidRDefault="00351BFA" w:rsidP="000F6400">
      <w:pPr>
        <w:shd w:val="clear" w:color="auto" w:fill="FFFFFF"/>
        <w:spacing w:after="0" w:line="360" w:lineRule="auto"/>
        <w:jc w:val="both"/>
        <w:rPr>
          <w:rFonts w:ascii="Maiandra GD" w:eastAsia="Times New Roman" w:hAnsi="Maiandra GD" w:cs="Arial"/>
          <w:color w:val="222222"/>
          <w:sz w:val="32"/>
          <w:szCs w:val="32"/>
          <w:lang w:eastAsia="en-AU"/>
        </w:rPr>
      </w:pPr>
    </w:p>
    <w:p w:rsidR="00351BFA" w:rsidRPr="00351BFA" w:rsidRDefault="00351BFA"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r w:rsidRPr="00351BFA">
        <w:rPr>
          <w:rFonts w:ascii="Maiandra GD" w:eastAsia="Times New Roman" w:hAnsi="Maiandra GD" w:cs="Helvetica"/>
          <w:color w:val="222222"/>
          <w:sz w:val="32"/>
          <w:szCs w:val="32"/>
          <w:lang w:val="en-US" w:eastAsia="en-AU"/>
        </w:rPr>
        <w:t xml:space="preserve">There is a huge shortfall which provides a fantastic opportunity for farmers and investors to make sustained livelihoods and profits from milk production. </w:t>
      </w:r>
    </w:p>
    <w:p w:rsidR="00351BFA" w:rsidRPr="00351BFA" w:rsidRDefault="00351BFA"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p>
    <w:p w:rsidR="00351BFA" w:rsidRPr="00351BFA" w:rsidRDefault="00EF1D04"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r>
        <w:rPr>
          <w:rFonts w:ascii="Maiandra GD" w:eastAsia="Times New Roman" w:hAnsi="Maiandra GD" w:cs="Helvetica"/>
          <w:color w:val="222222"/>
          <w:sz w:val="32"/>
          <w:szCs w:val="32"/>
          <w:lang w:val="en-US" w:eastAsia="en-AU"/>
        </w:rPr>
        <w:t>My G</w:t>
      </w:r>
      <w:r w:rsidR="00351BFA" w:rsidRPr="00351BFA">
        <w:rPr>
          <w:rFonts w:ascii="Maiandra GD" w:eastAsia="Times New Roman" w:hAnsi="Maiandra GD" w:cs="Helvetica"/>
          <w:color w:val="222222"/>
          <w:sz w:val="32"/>
          <w:szCs w:val="32"/>
          <w:lang w:val="en-US" w:eastAsia="en-AU"/>
        </w:rPr>
        <w:t>overnment has provided various incentives to encourage investment in farming and in this instance dairy farming by way of tax breaks, reduction in tariff rates an</w:t>
      </w:r>
      <w:r w:rsidR="003730E5">
        <w:rPr>
          <w:rFonts w:ascii="Maiandra GD" w:eastAsia="Times New Roman" w:hAnsi="Maiandra GD" w:cs="Helvetica"/>
          <w:color w:val="222222"/>
          <w:sz w:val="32"/>
          <w:szCs w:val="32"/>
          <w:lang w:val="en-US" w:eastAsia="en-AU"/>
        </w:rPr>
        <w:t>d specific funding through the Ministry of A</w:t>
      </w:r>
      <w:r w:rsidR="00351BFA" w:rsidRPr="00351BFA">
        <w:rPr>
          <w:rFonts w:ascii="Maiandra GD" w:eastAsia="Times New Roman" w:hAnsi="Maiandra GD" w:cs="Helvetica"/>
          <w:color w:val="222222"/>
          <w:sz w:val="32"/>
          <w:szCs w:val="32"/>
          <w:lang w:val="en-US" w:eastAsia="en-AU"/>
        </w:rPr>
        <w:t>griculture.</w:t>
      </w:r>
    </w:p>
    <w:p w:rsidR="00351BFA" w:rsidRPr="00351BFA" w:rsidRDefault="00351BFA"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p>
    <w:p w:rsidR="00351BFA" w:rsidRPr="00351BFA" w:rsidRDefault="00351BFA"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r w:rsidRPr="00351BFA">
        <w:rPr>
          <w:rFonts w:ascii="Maiandra GD" w:eastAsia="Times New Roman" w:hAnsi="Maiandra GD" w:cs="Helvetica"/>
          <w:color w:val="222222"/>
          <w:sz w:val="32"/>
          <w:szCs w:val="32"/>
          <w:lang w:val="en-US" w:eastAsia="en-AU"/>
        </w:rPr>
        <w:t>However, today’s event of the opening of the first such chilling plant in</w:t>
      </w:r>
      <w:r w:rsidR="00D30515">
        <w:rPr>
          <w:rFonts w:ascii="Maiandra GD" w:eastAsia="Times New Roman" w:hAnsi="Maiandra GD" w:cs="Helvetica"/>
          <w:color w:val="222222"/>
          <w:sz w:val="32"/>
          <w:szCs w:val="32"/>
          <w:lang w:val="en-US" w:eastAsia="en-AU"/>
        </w:rPr>
        <w:t xml:space="preserve"> the Western D</w:t>
      </w:r>
      <w:r w:rsidRPr="00351BFA">
        <w:rPr>
          <w:rFonts w:ascii="Maiandra GD" w:eastAsia="Times New Roman" w:hAnsi="Maiandra GD" w:cs="Helvetica"/>
          <w:color w:val="222222"/>
          <w:sz w:val="32"/>
          <w:szCs w:val="32"/>
          <w:lang w:val="en-US" w:eastAsia="en-AU"/>
        </w:rPr>
        <w:t>ivision has</w:t>
      </w:r>
      <w:r w:rsidR="00465DF1">
        <w:rPr>
          <w:rFonts w:ascii="Maiandra GD" w:eastAsia="Times New Roman" w:hAnsi="Maiandra GD" w:cs="Helvetica"/>
          <w:color w:val="222222"/>
          <w:sz w:val="32"/>
          <w:szCs w:val="32"/>
          <w:lang w:val="en-US" w:eastAsia="en-AU"/>
        </w:rPr>
        <w:t xml:space="preserve"> been made possible because my G</w:t>
      </w:r>
      <w:r w:rsidRPr="00351BFA">
        <w:rPr>
          <w:rFonts w:ascii="Maiandra GD" w:eastAsia="Times New Roman" w:hAnsi="Maiandra GD" w:cs="Helvetica"/>
          <w:color w:val="222222"/>
          <w:sz w:val="32"/>
          <w:szCs w:val="32"/>
          <w:lang w:val="en-US" w:eastAsia="en-AU"/>
        </w:rPr>
        <w:t>overnment has facilitated private sector investment.</w:t>
      </w:r>
    </w:p>
    <w:p w:rsidR="00351BFA" w:rsidRPr="00351BFA" w:rsidRDefault="00351BFA"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p>
    <w:p w:rsidR="00351BFA" w:rsidRPr="00351BFA" w:rsidRDefault="00351BFA"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r w:rsidRPr="00351BFA">
        <w:rPr>
          <w:rFonts w:ascii="Maiandra GD" w:eastAsia="Times New Roman" w:hAnsi="Maiandra GD" w:cs="Helvetica"/>
          <w:color w:val="222222"/>
          <w:sz w:val="32"/>
          <w:szCs w:val="32"/>
          <w:lang w:val="en-US" w:eastAsia="en-AU"/>
        </w:rPr>
        <w:t xml:space="preserve">Ladies and </w:t>
      </w:r>
      <w:r w:rsidR="0035266C">
        <w:rPr>
          <w:rFonts w:ascii="Maiandra GD" w:eastAsia="Times New Roman" w:hAnsi="Maiandra GD" w:cs="Helvetica"/>
          <w:color w:val="222222"/>
          <w:sz w:val="32"/>
          <w:szCs w:val="32"/>
          <w:lang w:val="en-US" w:eastAsia="en-AU"/>
        </w:rPr>
        <w:t>G</w:t>
      </w:r>
      <w:r w:rsidRPr="00351BFA">
        <w:rPr>
          <w:rFonts w:ascii="Maiandra GD" w:eastAsia="Times New Roman" w:hAnsi="Maiandra GD" w:cs="Helvetica"/>
          <w:color w:val="222222"/>
          <w:sz w:val="32"/>
          <w:szCs w:val="32"/>
          <w:lang w:val="en-US" w:eastAsia="en-AU"/>
        </w:rPr>
        <w:t>entlemen</w:t>
      </w:r>
      <w:r w:rsidR="0035266C">
        <w:rPr>
          <w:rFonts w:ascii="Maiandra GD" w:eastAsia="Times New Roman" w:hAnsi="Maiandra GD" w:cs="Helvetica"/>
          <w:color w:val="222222"/>
          <w:sz w:val="32"/>
          <w:szCs w:val="32"/>
          <w:lang w:val="en-US" w:eastAsia="en-AU"/>
        </w:rPr>
        <w:t>,</w:t>
      </w:r>
      <w:r w:rsidRPr="00351BFA">
        <w:rPr>
          <w:rFonts w:ascii="Maiandra GD" w:eastAsia="Times New Roman" w:hAnsi="Maiandra GD" w:cs="Helvetica"/>
          <w:color w:val="222222"/>
          <w:sz w:val="32"/>
          <w:szCs w:val="32"/>
          <w:lang w:val="en-US" w:eastAsia="en-AU"/>
        </w:rPr>
        <w:t xml:space="preserve"> we always need to think outside the box - not be constrained unnecessarily by the practices of the past but to actively seek new ways of doing things.</w:t>
      </w:r>
    </w:p>
    <w:p w:rsidR="00351BFA" w:rsidRPr="00351BFA" w:rsidRDefault="00351BFA" w:rsidP="000F6400">
      <w:pPr>
        <w:shd w:val="clear" w:color="auto" w:fill="FFFFFF"/>
        <w:spacing w:after="0" w:line="360" w:lineRule="auto"/>
        <w:jc w:val="both"/>
        <w:rPr>
          <w:rFonts w:ascii="Maiandra GD" w:eastAsia="Times New Roman" w:hAnsi="Maiandra GD" w:cs="Arial"/>
          <w:color w:val="222222"/>
          <w:sz w:val="32"/>
          <w:szCs w:val="32"/>
          <w:lang w:eastAsia="en-AU"/>
        </w:rPr>
      </w:pPr>
    </w:p>
    <w:p w:rsidR="00351BFA" w:rsidRPr="00351BFA" w:rsidRDefault="00351BFA"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r w:rsidRPr="00351BFA">
        <w:rPr>
          <w:rFonts w:ascii="Maiandra GD" w:eastAsia="Times New Roman" w:hAnsi="Maiandra GD" w:cs="Helvetica"/>
          <w:color w:val="222222"/>
          <w:sz w:val="32"/>
          <w:szCs w:val="32"/>
          <w:lang w:val="en-US" w:eastAsia="en-AU"/>
        </w:rPr>
        <w:lastRenderedPageBreak/>
        <w:t>We need to modernize and become efficient without losing sight of the need to provide sustained livelihood and opportunities for all.</w:t>
      </w:r>
    </w:p>
    <w:p w:rsidR="00351BFA" w:rsidRPr="00351BFA" w:rsidRDefault="00351BFA"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p>
    <w:p w:rsidR="00351BFA" w:rsidRPr="00351BFA" w:rsidRDefault="00351BFA" w:rsidP="000F6400">
      <w:pPr>
        <w:shd w:val="clear" w:color="auto" w:fill="FFFFFF"/>
        <w:spacing w:after="0" w:line="360" w:lineRule="auto"/>
        <w:jc w:val="both"/>
        <w:rPr>
          <w:rFonts w:ascii="Maiandra GD" w:eastAsia="Times New Roman" w:hAnsi="Maiandra GD" w:cs="Arial"/>
          <w:color w:val="222222"/>
          <w:sz w:val="32"/>
          <w:szCs w:val="32"/>
          <w:lang w:eastAsia="en-AU"/>
        </w:rPr>
      </w:pPr>
      <w:r w:rsidRPr="00351BFA">
        <w:rPr>
          <w:rFonts w:ascii="Maiandra GD" w:eastAsia="Times New Roman" w:hAnsi="Maiandra GD" w:cs="Helvetica"/>
          <w:color w:val="222222"/>
          <w:sz w:val="32"/>
          <w:szCs w:val="32"/>
          <w:lang w:val="en-US" w:eastAsia="en-AU"/>
        </w:rPr>
        <w:t>This philosophy underpins my Government’s economic program.</w:t>
      </w:r>
    </w:p>
    <w:p w:rsidR="00351BFA" w:rsidRPr="00351BFA" w:rsidRDefault="00351BFA"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p>
    <w:p w:rsidR="00351BFA" w:rsidRPr="00351BFA" w:rsidRDefault="00351BFA" w:rsidP="000F6400">
      <w:pPr>
        <w:shd w:val="clear" w:color="auto" w:fill="FFFFFF"/>
        <w:spacing w:after="0" w:line="360" w:lineRule="auto"/>
        <w:jc w:val="both"/>
        <w:rPr>
          <w:rFonts w:ascii="Maiandra GD" w:eastAsia="Times New Roman" w:hAnsi="Maiandra GD" w:cs="Arial"/>
          <w:color w:val="222222"/>
          <w:sz w:val="32"/>
          <w:szCs w:val="32"/>
          <w:lang w:eastAsia="en-AU"/>
        </w:rPr>
      </w:pPr>
      <w:r w:rsidRPr="00351BFA">
        <w:rPr>
          <w:rFonts w:ascii="Maiandra GD" w:eastAsia="Times New Roman" w:hAnsi="Maiandra GD" w:cs="Helvetica"/>
          <w:color w:val="222222"/>
          <w:sz w:val="32"/>
          <w:szCs w:val="32"/>
          <w:lang w:val="en-US" w:eastAsia="en-AU"/>
        </w:rPr>
        <w:t>Such an approach assists the poor, creates jobs and opportunities and sustained livelihoods that flow from encouraging investment through a transparent system.</w:t>
      </w:r>
    </w:p>
    <w:p w:rsidR="00351BFA" w:rsidRPr="00351BFA" w:rsidRDefault="00351BFA"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p>
    <w:p w:rsidR="00351BFA" w:rsidRPr="00351BFA" w:rsidRDefault="00351BFA"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r w:rsidRPr="00351BFA">
        <w:rPr>
          <w:rFonts w:ascii="Maiandra GD" w:eastAsia="Times New Roman" w:hAnsi="Maiandra GD" w:cs="Helvetica"/>
          <w:color w:val="222222"/>
          <w:sz w:val="32"/>
          <w:szCs w:val="32"/>
          <w:lang w:val="en-US" w:eastAsia="en-AU"/>
        </w:rPr>
        <w:t>Following the reform of Rewa Dairy Co-Operative Limited and which saw the name change to Fiji Dairy Limited and the separation of the processing arm from the production, which led to the formation of Fiji Dairy Co-operative Limited, Southern Cross Foods Limited following a bidding process, purchased the processing arm.</w:t>
      </w:r>
    </w:p>
    <w:p w:rsidR="00351BFA" w:rsidRPr="00351BFA" w:rsidRDefault="00351BFA"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p>
    <w:p w:rsidR="00351BFA" w:rsidRPr="00351BFA" w:rsidRDefault="000F6400" w:rsidP="000F6400">
      <w:pPr>
        <w:shd w:val="clear" w:color="auto" w:fill="FFFFFF"/>
        <w:spacing w:after="0" w:line="360" w:lineRule="auto"/>
        <w:jc w:val="both"/>
        <w:rPr>
          <w:rFonts w:ascii="Maiandra GD" w:eastAsia="Times New Roman" w:hAnsi="Maiandra GD" w:cs="Arial"/>
          <w:color w:val="222222"/>
          <w:sz w:val="32"/>
          <w:szCs w:val="32"/>
          <w:lang w:eastAsia="en-AU"/>
        </w:rPr>
      </w:pPr>
      <w:r>
        <w:rPr>
          <w:rFonts w:ascii="Maiandra GD" w:eastAsia="Times New Roman" w:hAnsi="Maiandra GD" w:cs="Helvetica"/>
          <w:color w:val="222222"/>
          <w:sz w:val="32"/>
          <w:szCs w:val="32"/>
          <w:lang w:val="en-US" w:eastAsia="en-AU"/>
        </w:rPr>
        <w:t>This reform, L</w:t>
      </w:r>
      <w:r w:rsidR="00351BFA" w:rsidRPr="00351BFA">
        <w:rPr>
          <w:rFonts w:ascii="Maiandra GD" w:eastAsia="Times New Roman" w:hAnsi="Maiandra GD" w:cs="Helvetica"/>
          <w:color w:val="222222"/>
          <w:sz w:val="32"/>
          <w:szCs w:val="32"/>
          <w:lang w:val="en-US" w:eastAsia="en-AU"/>
        </w:rPr>
        <w:t>adies and Gentlemen</w:t>
      </w:r>
      <w:r>
        <w:rPr>
          <w:rFonts w:ascii="Maiandra GD" w:eastAsia="Times New Roman" w:hAnsi="Maiandra GD" w:cs="Helvetica"/>
          <w:color w:val="222222"/>
          <w:sz w:val="32"/>
          <w:szCs w:val="32"/>
          <w:lang w:val="en-US" w:eastAsia="en-AU"/>
        </w:rPr>
        <w:t>,</w:t>
      </w:r>
      <w:r w:rsidR="00351BFA" w:rsidRPr="00351BFA">
        <w:rPr>
          <w:rFonts w:ascii="Maiandra GD" w:eastAsia="Times New Roman" w:hAnsi="Maiandra GD" w:cs="Helvetica"/>
          <w:color w:val="222222"/>
          <w:sz w:val="32"/>
          <w:szCs w:val="32"/>
          <w:lang w:val="en-US" w:eastAsia="en-AU"/>
        </w:rPr>
        <w:t xml:space="preserve"> meant the end of corruption, mismanagement, outdated technology, stagnation and inefficiency. It </w:t>
      </w:r>
      <w:r w:rsidR="00D1423D">
        <w:rPr>
          <w:rFonts w:ascii="Maiandra GD" w:eastAsia="Times New Roman" w:hAnsi="Maiandra GD" w:cs="Helvetica"/>
          <w:color w:val="222222"/>
          <w:sz w:val="32"/>
          <w:szCs w:val="32"/>
          <w:lang w:val="en-US" w:eastAsia="en-AU"/>
        </w:rPr>
        <w:t>now</w:t>
      </w:r>
      <w:r w:rsidR="00351BFA" w:rsidRPr="00351BFA">
        <w:rPr>
          <w:rFonts w:ascii="Maiandra GD" w:eastAsia="Times New Roman" w:hAnsi="Maiandra GD" w:cs="Helvetica"/>
          <w:color w:val="222222"/>
          <w:sz w:val="32"/>
          <w:szCs w:val="32"/>
          <w:lang w:val="en-US" w:eastAsia="en-AU"/>
        </w:rPr>
        <w:t>, amongst other things, means focused attention on milk producti</w:t>
      </w:r>
      <w:r w:rsidR="00634F73">
        <w:rPr>
          <w:rFonts w:ascii="Maiandra GD" w:eastAsia="Times New Roman" w:hAnsi="Maiandra GD" w:cs="Helvetica"/>
          <w:color w:val="222222"/>
          <w:sz w:val="32"/>
          <w:szCs w:val="32"/>
          <w:lang w:val="en-US" w:eastAsia="en-AU"/>
        </w:rPr>
        <w:t>on and animal husbandry by the Ministry of A</w:t>
      </w:r>
      <w:r w:rsidR="00351BFA" w:rsidRPr="00351BFA">
        <w:rPr>
          <w:rFonts w:ascii="Maiandra GD" w:eastAsia="Times New Roman" w:hAnsi="Maiandra GD" w:cs="Helvetica"/>
          <w:color w:val="222222"/>
          <w:sz w:val="32"/>
          <w:szCs w:val="32"/>
          <w:lang w:val="en-US" w:eastAsia="en-AU"/>
        </w:rPr>
        <w:t xml:space="preserve">griculture and the farmers, it means the introduction of new technology and it means the expansion of the </w:t>
      </w:r>
      <w:r w:rsidR="00634F73">
        <w:rPr>
          <w:rFonts w:ascii="Maiandra GD" w:eastAsia="Times New Roman" w:hAnsi="Maiandra GD" w:cs="Helvetica"/>
          <w:color w:val="222222"/>
          <w:sz w:val="32"/>
          <w:szCs w:val="32"/>
          <w:lang w:val="en-US" w:eastAsia="en-AU"/>
        </w:rPr>
        <w:t>Dairy I</w:t>
      </w:r>
      <w:r w:rsidR="00351BFA" w:rsidRPr="00351BFA">
        <w:rPr>
          <w:rFonts w:ascii="Maiandra GD" w:eastAsia="Times New Roman" w:hAnsi="Maiandra GD" w:cs="Helvetica"/>
          <w:color w:val="222222"/>
          <w:sz w:val="32"/>
          <w:szCs w:val="32"/>
          <w:lang w:val="en-US" w:eastAsia="en-AU"/>
        </w:rPr>
        <w:t xml:space="preserve">ndustry into new areas of Fiji. </w:t>
      </w:r>
    </w:p>
    <w:p w:rsidR="00351BFA" w:rsidRPr="00351BFA" w:rsidRDefault="00351BFA" w:rsidP="000F6400">
      <w:pPr>
        <w:shd w:val="clear" w:color="auto" w:fill="FFFFFF"/>
        <w:spacing w:after="0" w:line="360" w:lineRule="auto"/>
        <w:jc w:val="both"/>
        <w:rPr>
          <w:rFonts w:ascii="Maiandra GD" w:eastAsia="Times New Roman" w:hAnsi="Maiandra GD" w:cs="Arial"/>
          <w:color w:val="222222"/>
          <w:sz w:val="32"/>
          <w:szCs w:val="32"/>
          <w:lang w:eastAsia="en-AU"/>
        </w:rPr>
      </w:pPr>
      <w:r w:rsidRPr="00351BFA">
        <w:rPr>
          <w:rFonts w:ascii="Maiandra GD" w:eastAsia="Times New Roman" w:hAnsi="Maiandra GD" w:cs="Helvetica"/>
          <w:color w:val="222222"/>
          <w:sz w:val="32"/>
          <w:szCs w:val="32"/>
          <w:lang w:val="en-US" w:eastAsia="en-AU"/>
        </w:rPr>
        <w:lastRenderedPageBreak/>
        <w:t> This is how we are here today. Another chilling center we understand will soon be commissioned in Yaqara.</w:t>
      </w:r>
    </w:p>
    <w:p w:rsidR="00351BFA" w:rsidRPr="00351BFA" w:rsidRDefault="00351BFA" w:rsidP="000F6400">
      <w:pPr>
        <w:shd w:val="clear" w:color="auto" w:fill="FFFFFF"/>
        <w:spacing w:after="0" w:line="360" w:lineRule="auto"/>
        <w:jc w:val="both"/>
        <w:rPr>
          <w:rFonts w:ascii="Maiandra GD" w:eastAsia="Times New Roman" w:hAnsi="Maiandra GD" w:cs="Arial"/>
          <w:color w:val="222222"/>
          <w:sz w:val="32"/>
          <w:szCs w:val="32"/>
          <w:lang w:eastAsia="en-AU"/>
        </w:rPr>
      </w:pPr>
      <w:r w:rsidRPr="00351BFA">
        <w:rPr>
          <w:rFonts w:ascii="Maiandra GD" w:eastAsia="Times New Roman" w:hAnsi="Maiandra GD" w:cs="Helvetica"/>
          <w:color w:val="222222"/>
          <w:sz w:val="32"/>
          <w:szCs w:val="32"/>
          <w:lang w:val="en-US" w:eastAsia="en-AU"/>
        </w:rPr>
        <w:t> </w:t>
      </w:r>
    </w:p>
    <w:p w:rsidR="00351BFA" w:rsidRPr="00351BFA" w:rsidRDefault="00634F73"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r>
        <w:rPr>
          <w:rFonts w:ascii="Maiandra GD" w:eastAsia="Times New Roman" w:hAnsi="Maiandra GD" w:cs="Helvetica"/>
          <w:color w:val="222222"/>
          <w:sz w:val="32"/>
          <w:szCs w:val="32"/>
          <w:lang w:val="en-US" w:eastAsia="en-AU"/>
        </w:rPr>
        <w:t>The draft C</w:t>
      </w:r>
      <w:r w:rsidR="00351BFA" w:rsidRPr="00351BFA">
        <w:rPr>
          <w:rFonts w:ascii="Maiandra GD" w:eastAsia="Times New Roman" w:hAnsi="Maiandra GD" w:cs="Helvetica"/>
          <w:color w:val="222222"/>
          <w:sz w:val="32"/>
          <w:szCs w:val="32"/>
          <w:lang w:val="en-US" w:eastAsia="en-AU"/>
        </w:rPr>
        <w:t>onstitution on which you had consultations here in Ba yesterday</w:t>
      </w:r>
      <w:r w:rsidR="006A4A6D">
        <w:rPr>
          <w:rFonts w:ascii="Maiandra GD" w:eastAsia="Times New Roman" w:hAnsi="Maiandra GD" w:cs="Helvetica"/>
          <w:color w:val="222222"/>
          <w:sz w:val="32"/>
          <w:szCs w:val="32"/>
          <w:lang w:val="en-US" w:eastAsia="en-AU"/>
        </w:rPr>
        <w:t>,</w:t>
      </w:r>
      <w:r w:rsidR="00351BFA" w:rsidRPr="00351BFA">
        <w:rPr>
          <w:rFonts w:ascii="Maiandra GD" w:eastAsia="Times New Roman" w:hAnsi="Maiandra GD" w:cs="Helvetica"/>
          <w:color w:val="222222"/>
          <w:sz w:val="32"/>
          <w:szCs w:val="32"/>
          <w:lang w:val="en-US" w:eastAsia="en-AU"/>
        </w:rPr>
        <w:t xml:space="preserve"> incorporates a number of first time provisions including an extensive </w:t>
      </w:r>
      <w:r w:rsidR="006A4A6D">
        <w:rPr>
          <w:rFonts w:ascii="Maiandra GD" w:eastAsia="Times New Roman" w:hAnsi="Maiandra GD" w:cs="Helvetica"/>
          <w:color w:val="222222"/>
          <w:sz w:val="32"/>
          <w:szCs w:val="32"/>
          <w:lang w:val="en-US" w:eastAsia="en-AU"/>
        </w:rPr>
        <w:t>Bill of R</w:t>
      </w:r>
      <w:r w:rsidR="00351BFA" w:rsidRPr="00351BFA">
        <w:rPr>
          <w:rFonts w:ascii="Maiandra GD" w:eastAsia="Times New Roman" w:hAnsi="Maiandra GD" w:cs="Helvetica"/>
          <w:color w:val="222222"/>
          <w:sz w:val="32"/>
          <w:szCs w:val="32"/>
          <w:lang w:val="en-US" w:eastAsia="en-AU"/>
        </w:rPr>
        <w:t xml:space="preserve">ights. The proposed </w:t>
      </w:r>
      <w:r w:rsidR="006A4A6D">
        <w:rPr>
          <w:rFonts w:ascii="Maiandra GD" w:eastAsia="Times New Roman" w:hAnsi="Maiandra GD" w:cs="Helvetica"/>
          <w:color w:val="222222"/>
          <w:sz w:val="32"/>
          <w:szCs w:val="32"/>
          <w:lang w:val="en-US" w:eastAsia="en-AU"/>
        </w:rPr>
        <w:t>Bill of R</w:t>
      </w:r>
      <w:r w:rsidR="00351BFA" w:rsidRPr="00351BFA">
        <w:rPr>
          <w:rFonts w:ascii="Maiandra GD" w:eastAsia="Times New Roman" w:hAnsi="Maiandra GD" w:cs="Helvetica"/>
          <w:color w:val="222222"/>
          <w:sz w:val="32"/>
          <w:szCs w:val="32"/>
          <w:lang w:val="en-US" w:eastAsia="en-AU"/>
        </w:rPr>
        <w:t xml:space="preserve">ights includes a number of first time socio-economic rights. For example, the right to economic participation means that every Fijian will have the right to freely and fully participate in the </w:t>
      </w:r>
      <w:r w:rsidR="00351BFA" w:rsidRPr="001F259E">
        <w:rPr>
          <w:rFonts w:ascii="Maiandra GD" w:eastAsia="Times New Roman" w:hAnsi="Maiandra GD" w:cs="Helvetica"/>
          <w:i/>
          <w:color w:val="222222"/>
          <w:sz w:val="32"/>
          <w:szCs w:val="32"/>
          <w:lang w:val="en-US" w:eastAsia="en-AU"/>
        </w:rPr>
        <w:t>“economic life of the nation which inc</w:t>
      </w:r>
      <w:r w:rsidR="001F259E">
        <w:rPr>
          <w:rFonts w:ascii="Maiandra GD" w:eastAsia="Times New Roman" w:hAnsi="Maiandra GD" w:cs="Helvetica"/>
          <w:i/>
          <w:color w:val="222222"/>
          <w:sz w:val="32"/>
          <w:szCs w:val="32"/>
          <w:lang w:val="en-US" w:eastAsia="en-AU"/>
        </w:rPr>
        <w:t xml:space="preserve">ludes the right to choose their </w:t>
      </w:r>
      <w:r w:rsidR="00351BFA" w:rsidRPr="001F259E">
        <w:rPr>
          <w:rFonts w:ascii="Maiandra GD" w:eastAsia="Times New Roman" w:hAnsi="Maiandra GD" w:cs="Helvetica"/>
          <w:i/>
          <w:color w:val="222222"/>
          <w:sz w:val="32"/>
          <w:szCs w:val="32"/>
          <w:lang w:val="en-US" w:eastAsia="en-AU"/>
        </w:rPr>
        <w:t>own work, trade, occupation, profession and other means of livelihood.”</w:t>
      </w:r>
      <w:r w:rsidR="00351BFA" w:rsidRPr="00351BFA">
        <w:rPr>
          <w:rFonts w:ascii="Maiandra GD" w:eastAsia="Times New Roman" w:hAnsi="Maiandra GD" w:cs="Helvetica"/>
          <w:color w:val="222222"/>
          <w:sz w:val="32"/>
          <w:szCs w:val="32"/>
          <w:lang w:val="en-US" w:eastAsia="en-AU"/>
        </w:rPr>
        <w:t xml:space="preserve">  </w:t>
      </w:r>
    </w:p>
    <w:p w:rsidR="00351BFA" w:rsidRPr="00351BFA" w:rsidRDefault="00351BFA"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p>
    <w:p w:rsidR="00351BFA" w:rsidRPr="00351BFA" w:rsidRDefault="00351BFA"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r w:rsidRPr="00351BFA">
        <w:rPr>
          <w:rFonts w:ascii="Maiandra GD" w:eastAsia="Times New Roman" w:hAnsi="Maiandra GD" w:cs="Helvetica"/>
          <w:color w:val="222222"/>
          <w:sz w:val="32"/>
          <w:szCs w:val="32"/>
          <w:lang w:val="en-US" w:eastAsia="en-AU"/>
        </w:rPr>
        <w:t>While the expansion of the Bill of Rights will place an obligation on future elected governments</w:t>
      </w:r>
      <w:r w:rsidR="00315ECB">
        <w:rPr>
          <w:rFonts w:ascii="Maiandra GD" w:eastAsia="Times New Roman" w:hAnsi="Maiandra GD" w:cs="Helvetica"/>
          <w:color w:val="222222"/>
          <w:sz w:val="32"/>
          <w:szCs w:val="32"/>
          <w:lang w:val="en-US" w:eastAsia="en-AU"/>
        </w:rPr>
        <w:t xml:space="preserve"> to cater for these rights, my G</w:t>
      </w:r>
      <w:r w:rsidRPr="00351BFA">
        <w:rPr>
          <w:rFonts w:ascii="Maiandra GD" w:eastAsia="Times New Roman" w:hAnsi="Maiandra GD" w:cs="Helvetica"/>
          <w:color w:val="222222"/>
          <w:sz w:val="32"/>
          <w:szCs w:val="32"/>
          <w:lang w:val="en-US" w:eastAsia="en-AU"/>
        </w:rPr>
        <w:t xml:space="preserve">overnment has already started work in this area – a manifestation of that is today. </w:t>
      </w:r>
      <w:r w:rsidR="002B24B6">
        <w:rPr>
          <w:rFonts w:ascii="Maiandra GD" w:eastAsia="Times New Roman" w:hAnsi="Maiandra GD" w:cs="Helvetica"/>
          <w:color w:val="222222"/>
          <w:sz w:val="32"/>
          <w:szCs w:val="32"/>
          <w:lang w:val="en-US" w:eastAsia="en-AU"/>
        </w:rPr>
        <w:t>By expanding the Dairy Industry to the Western D</w:t>
      </w:r>
      <w:r w:rsidRPr="00351BFA">
        <w:rPr>
          <w:rFonts w:ascii="Maiandra GD" w:eastAsia="Times New Roman" w:hAnsi="Maiandra GD" w:cs="Helvetica"/>
          <w:color w:val="222222"/>
          <w:sz w:val="32"/>
          <w:szCs w:val="32"/>
          <w:lang w:val="en-US" w:eastAsia="en-AU"/>
        </w:rPr>
        <w:t>ivision and providing the resources to our citizens, we are increasing their ability to participate in the economic life of our nation.</w:t>
      </w:r>
    </w:p>
    <w:p w:rsidR="00351BFA" w:rsidRPr="00351BFA" w:rsidRDefault="00351BFA"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p>
    <w:p w:rsidR="00BE75FB" w:rsidRDefault="00BE75FB"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p>
    <w:p w:rsidR="00BE75FB" w:rsidRDefault="00BE75FB"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p>
    <w:p w:rsidR="00351BFA" w:rsidRPr="00351BFA" w:rsidRDefault="00351BFA"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r w:rsidRPr="00351BFA">
        <w:rPr>
          <w:rFonts w:ascii="Maiandra GD" w:eastAsia="Times New Roman" w:hAnsi="Maiandra GD" w:cs="Helvetica"/>
          <w:color w:val="222222"/>
          <w:sz w:val="32"/>
          <w:szCs w:val="32"/>
          <w:lang w:val="en-US" w:eastAsia="en-AU"/>
        </w:rPr>
        <w:lastRenderedPageBreak/>
        <w:t>We of course want a just society, a prosperous society, a caring society, one in which all of us enjoy equal opportunity for ourselves and our children and are judged on our merits as individuals.</w:t>
      </w:r>
    </w:p>
    <w:p w:rsidR="00351BFA" w:rsidRPr="00351BFA" w:rsidRDefault="00351BFA"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p>
    <w:p w:rsidR="00351BFA" w:rsidRPr="00351BFA" w:rsidRDefault="00351BFA"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r w:rsidRPr="00351BFA">
        <w:rPr>
          <w:rFonts w:ascii="Maiandra GD" w:eastAsia="Times New Roman" w:hAnsi="Maiandra GD" w:cs="Helvetica"/>
          <w:color w:val="222222"/>
          <w:sz w:val="32"/>
          <w:szCs w:val="32"/>
          <w:lang w:val="en-US" w:eastAsia="en-AU"/>
        </w:rPr>
        <w:t>I take this opportunity to urge you all to make your submissions on the draft constitution. A constitution needs to be finalized very soon so we can have elections by 30 September 2014.</w:t>
      </w:r>
    </w:p>
    <w:p w:rsidR="00351BFA" w:rsidRPr="00351BFA" w:rsidRDefault="00351BFA"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r w:rsidRPr="00351BFA">
        <w:rPr>
          <w:rFonts w:ascii="Maiandra GD" w:eastAsia="Times New Roman" w:hAnsi="Maiandra GD" w:cs="Helvetica"/>
          <w:color w:val="222222"/>
          <w:sz w:val="32"/>
          <w:szCs w:val="32"/>
          <w:lang w:val="en-US" w:eastAsia="en-AU"/>
        </w:rPr>
        <w:t xml:space="preserve"> </w:t>
      </w:r>
    </w:p>
    <w:p w:rsidR="00351BFA" w:rsidRPr="00351BFA" w:rsidRDefault="00351BFA" w:rsidP="000F6400">
      <w:pPr>
        <w:shd w:val="clear" w:color="auto" w:fill="FFFFFF"/>
        <w:spacing w:after="0" w:line="360" w:lineRule="auto"/>
        <w:jc w:val="both"/>
        <w:rPr>
          <w:rFonts w:ascii="Maiandra GD" w:eastAsia="Times New Roman" w:hAnsi="Maiandra GD" w:cs="Arial"/>
          <w:color w:val="222222"/>
          <w:sz w:val="32"/>
          <w:szCs w:val="32"/>
          <w:lang w:eastAsia="en-AU"/>
        </w:rPr>
      </w:pPr>
      <w:r w:rsidRPr="00351BFA">
        <w:rPr>
          <w:rFonts w:ascii="Maiandra GD" w:eastAsia="Times New Roman" w:hAnsi="Maiandra GD" w:cs="Helvetica"/>
          <w:color w:val="222222"/>
          <w:sz w:val="32"/>
          <w:szCs w:val="32"/>
          <w:lang w:val="en-US" w:eastAsia="en-AU"/>
        </w:rPr>
        <w:t>I wish to pay tribute today to the work of both Southern Cross Foods Limited on its collaboration with the Ministry of Agriculture.</w:t>
      </w:r>
    </w:p>
    <w:p w:rsidR="00351BFA" w:rsidRPr="00351BFA" w:rsidRDefault="00351BFA"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p>
    <w:p w:rsidR="00351BFA" w:rsidRPr="00351BFA" w:rsidRDefault="00351BFA" w:rsidP="000F6400">
      <w:pPr>
        <w:shd w:val="clear" w:color="auto" w:fill="FFFFFF"/>
        <w:spacing w:after="0" w:line="360" w:lineRule="auto"/>
        <w:jc w:val="both"/>
        <w:rPr>
          <w:rFonts w:ascii="Maiandra GD" w:eastAsia="Times New Roman" w:hAnsi="Maiandra GD" w:cs="Arial"/>
          <w:color w:val="222222"/>
          <w:sz w:val="32"/>
          <w:szCs w:val="32"/>
          <w:lang w:eastAsia="en-AU"/>
        </w:rPr>
      </w:pPr>
      <w:r w:rsidRPr="00351BFA">
        <w:rPr>
          <w:rFonts w:ascii="Maiandra GD" w:eastAsia="Times New Roman" w:hAnsi="Maiandra GD" w:cs="Helvetica"/>
          <w:color w:val="222222"/>
          <w:sz w:val="32"/>
          <w:szCs w:val="32"/>
          <w:lang w:val="en-US" w:eastAsia="en-AU"/>
        </w:rPr>
        <w:t>I encourage more Fijians to take advantage of this exciting collaboration. With the diverse opportunities created by this collaboration, dairy farming can provide a healthy return for those willing to invest in just a few cows, let alone a big herd.</w:t>
      </w:r>
    </w:p>
    <w:p w:rsidR="00351BFA" w:rsidRPr="00351BFA" w:rsidRDefault="00351BFA"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p>
    <w:p w:rsidR="00351BFA" w:rsidRPr="00351BFA" w:rsidRDefault="00351BFA" w:rsidP="000F6400">
      <w:pPr>
        <w:shd w:val="clear" w:color="auto" w:fill="FFFFFF"/>
        <w:spacing w:after="0" w:line="360" w:lineRule="auto"/>
        <w:jc w:val="both"/>
        <w:rPr>
          <w:rFonts w:ascii="Maiandra GD" w:eastAsia="Times New Roman" w:hAnsi="Maiandra GD" w:cs="Arial"/>
          <w:color w:val="222222"/>
          <w:sz w:val="32"/>
          <w:szCs w:val="32"/>
          <w:lang w:eastAsia="en-AU"/>
        </w:rPr>
      </w:pPr>
      <w:r w:rsidRPr="00351BFA">
        <w:rPr>
          <w:rFonts w:ascii="Maiandra GD" w:eastAsia="Times New Roman" w:hAnsi="Maiandra GD" w:cs="Helvetica"/>
          <w:color w:val="222222"/>
          <w:sz w:val="32"/>
          <w:szCs w:val="32"/>
          <w:lang w:val="en-US" w:eastAsia="en-AU"/>
        </w:rPr>
        <w:t>So I’d encourage more Fijians to take up dairy farming and more Fijians to buy local milk products rather than choose the imported varieties.</w:t>
      </w:r>
    </w:p>
    <w:p w:rsidR="00351BFA" w:rsidRPr="00351BFA" w:rsidRDefault="00351BFA"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p>
    <w:p w:rsidR="00351BFA" w:rsidRPr="00351BFA" w:rsidRDefault="00351BFA" w:rsidP="000F6400">
      <w:pPr>
        <w:shd w:val="clear" w:color="auto" w:fill="FFFFFF"/>
        <w:spacing w:after="0" w:line="360" w:lineRule="auto"/>
        <w:jc w:val="both"/>
        <w:rPr>
          <w:rFonts w:ascii="Maiandra GD" w:eastAsia="Times New Roman" w:hAnsi="Maiandra GD" w:cs="Arial"/>
          <w:color w:val="222222"/>
          <w:sz w:val="32"/>
          <w:szCs w:val="32"/>
          <w:lang w:eastAsia="en-AU"/>
        </w:rPr>
      </w:pPr>
      <w:r w:rsidRPr="00351BFA">
        <w:rPr>
          <w:rFonts w:ascii="Maiandra GD" w:eastAsia="Times New Roman" w:hAnsi="Maiandra GD" w:cs="Helvetica"/>
          <w:color w:val="222222"/>
          <w:sz w:val="32"/>
          <w:szCs w:val="32"/>
          <w:lang w:val="en-US" w:eastAsia="en-AU"/>
        </w:rPr>
        <w:t>By choosing Fiji Dairy Products, you buy Fijian and make your own little investment on and contribution to our economic future.</w:t>
      </w:r>
    </w:p>
    <w:p w:rsidR="00351BFA" w:rsidRDefault="00351BFA"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r w:rsidRPr="00351BFA">
        <w:rPr>
          <w:rFonts w:ascii="Maiandra GD" w:eastAsia="Times New Roman" w:hAnsi="Maiandra GD" w:cs="Helvetica"/>
          <w:color w:val="222222"/>
          <w:sz w:val="32"/>
          <w:szCs w:val="32"/>
          <w:lang w:val="en-US" w:eastAsia="en-AU"/>
        </w:rPr>
        <w:lastRenderedPageBreak/>
        <w:t>Vinaka vakalevu. Thank you.</w:t>
      </w:r>
    </w:p>
    <w:p w:rsidR="00FC10B5" w:rsidRDefault="00FC10B5" w:rsidP="000F6400">
      <w:pPr>
        <w:shd w:val="clear" w:color="auto" w:fill="FFFFFF"/>
        <w:spacing w:after="0" w:line="360" w:lineRule="auto"/>
        <w:jc w:val="both"/>
        <w:rPr>
          <w:rFonts w:ascii="Maiandra GD" w:eastAsia="Times New Roman" w:hAnsi="Maiandra GD" w:cs="Helvetica"/>
          <w:color w:val="222222"/>
          <w:sz w:val="32"/>
          <w:szCs w:val="32"/>
          <w:lang w:val="en-US" w:eastAsia="en-AU"/>
        </w:rPr>
      </w:pPr>
    </w:p>
    <w:p w:rsidR="00FC10B5" w:rsidRDefault="00FC10B5" w:rsidP="00FC10B5">
      <w:pPr>
        <w:shd w:val="clear" w:color="auto" w:fill="FFFFFF"/>
        <w:spacing w:after="0" w:line="360" w:lineRule="auto"/>
        <w:jc w:val="center"/>
        <w:rPr>
          <w:rFonts w:ascii="Maiandra GD" w:eastAsia="Times New Roman" w:hAnsi="Maiandra GD" w:cs="Helvetica"/>
          <w:color w:val="222222"/>
          <w:sz w:val="32"/>
          <w:szCs w:val="32"/>
          <w:lang w:val="en-US" w:eastAsia="en-AU"/>
        </w:rPr>
      </w:pPr>
      <w:r>
        <w:rPr>
          <w:rFonts w:ascii="Maiandra GD" w:eastAsia="Times New Roman" w:hAnsi="Maiandra GD" w:cs="Helvetica"/>
          <w:color w:val="222222"/>
          <w:sz w:val="32"/>
          <w:szCs w:val="32"/>
          <w:lang w:val="en-US" w:eastAsia="en-AU"/>
        </w:rPr>
        <w:t>________________</w:t>
      </w:r>
      <w:bookmarkStart w:id="0" w:name="_GoBack"/>
      <w:bookmarkEnd w:id="0"/>
    </w:p>
    <w:p w:rsidR="00FC10B5" w:rsidRPr="00351BFA" w:rsidRDefault="00FC10B5" w:rsidP="000F6400">
      <w:pPr>
        <w:shd w:val="clear" w:color="auto" w:fill="FFFFFF"/>
        <w:spacing w:after="0" w:line="360" w:lineRule="auto"/>
        <w:jc w:val="both"/>
        <w:rPr>
          <w:rFonts w:ascii="Maiandra GD" w:eastAsia="Times New Roman" w:hAnsi="Maiandra GD" w:cs="Arial"/>
          <w:color w:val="222222"/>
          <w:sz w:val="32"/>
          <w:szCs w:val="32"/>
          <w:lang w:eastAsia="en-AU"/>
        </w:rPr>
      </w:pPr>
    </w:p>
    <w:p w:rsidR="00351BFA" w:rsidRPr="00351BFA" w:rsidRDefault="00351BFA" w:rsidP="000F6400">
      <w:pPr>
        <w:shd w:val="clear" w:color="auto" w:fill="FFFFFF"/>
        <w:spacing w:after="0" w:line="360" w:lineRule="auto"/>
        <w:jc w:val="both"/>
        <w:rPr>
          <w:rFonts w:ascii="Maiandra GD" w:eastAsia="Times New Roman" w:hAnsi="Maiandra GD" w:cs="Arial"/>
          <w:color w:val="222222"/>
          <w:sz w:val="32"/>
          <w:szCs w:val="32"/>
          <w:lang w:eastAsia="en-AU"/>
        </w:rPr>
      </w:pPr>
      <w:r w:rsidRPr="00351BFA">
        <w:rPr>
          <w:rFonts w:ascii="Maiandra GD" w:eastAsia="Times New Roman" w:hAnsi="Maiandra GD" w:cs="Helvetica"/>
          <w:color w:val="222222"/>
          <w:sz w:val="32"/>
          <w:szCs w:val="32"/>
          <w:lang w:val="en-US" w:eastAsia="en-AU"/>
        </w:rPr>
        <w:t> </w:t>
      </w:r>
    </w:p>
    <w:p w:rsidR="00351BFA" w:rsidRPr="00351BFA" w:rsidRDefault="00351BFA" w:rsidP="000F6400">
      <w:pPr>
        <w:shd w:val="clear" w:color="auto" w:fill="FFFFFF"/>
        <w:spacing w:after="0" w:line="360" w:lineRule="auto"/>
        <w:jc w:val="both"/>
        <w:rPr>
          <w:rFonts w:ascii="Maiandra GD" w:eastAsia="Times New Roman" w:hAnsi="Maiandra GD" w:cs="Arial"/>
          <w:color w:val="222222"/>
          <w:sz w:val="32"/>
          <w:szCs w:val="32"/>
          <w:lang w:eastAsia="en-AU"/>
        </w:rPr>
      </w:pPr>
      <w:r w:rsidRPr="00351BFA">
        <w:rPr>
          <w:rFonts w:ascii="Maiandra GD" w:eastAsia="Times New Roman" w:hAnsi="Maiandra GD" w:cs="Helvetica"/>
          <w:color w:val="222222"/>
          <w:sz w:val="32"/>
          <w:szCs w:val="32"/>
          <w:lang w:val="en-US" w:eastAsia="en-AU"/>
        </w:rPr>
        <w:t> </w:t>
      </w:r>
    </w:p>
    <w:p w:rsidR="00351BFA" w:rsidRPr="00351BFA" w:rsidRDefault="00351BFA" w:rsidP="000F6400">
      <w:pPr>
        <w:shd w:val="clear" w:color="auto" w:fill="FFFFFF"/>
        <w:spacing w:after="0" w:line="360" w:lineRule="auto"/>
        <w:jc w:val="both"/>
        <w:rPr>
          <w:rFonts w:ascii="Maiandra GD" w:eastAsia="Times New Roman" w:hAnsi="Maiandra GD" w:cs="Arial"/>
          <w:color w:val="222222"/>
          <w:sz w:val="32"/>
          <w:szCs w:val="32"/>
          <w:lang w:eastAsia="en-AU"/>
        </w:rPr>
      </w:pPr>
      <w:r w:rsidRPr="00351BFA">
        <w:rPr>
          <w:rFonts w:ascii="Maiandra GD" w:eastAsia="Times New Roman" w:hAnsi="Maiandra GD" w:cs="Helvetica"/>
          <w:color w:val="222222"/>
          <w:sz w:val="32"/>
          <w:szCs w:val="32"/>
          <w:lang w:val="en-US" w:eastAsia="en-AU"/>
        </w:rPr>
        <w:t> </w:t>
      </w:r>
    </w:p>
    <w:p w:rsidR="00351BFA" w:rsidRPr="00351BFA" w:rsidRDefault="00351BFA" w:rsidP="000F6400">
      <w:pPr>
        <w:spacing w:after="0" w:line="360" w:lineRule="auto"/>
        <w:jc w:val="both"/>
        <w:rPr>
          <w:rFonts w:ascii="Maiandra GD" w:hAnsi="Maiandra GD"/>
          <w:sz w:val="32"/>
          <w:szCs w:val="32"/>
        </w:rPr>
      </w:pPr>
    </w:p>
    <w:p w:rsidR="004F72D6" w:rsidRPr="00351BFA" w:rsidRDefault="004F72D6" w:rsidP="000F6400">
      <w:pPr>
        <w:spacing w:after="0" w:line="360" w:lineRule="auto"/>
        <w:jc w:val="both"/>
        <w:rPr>
          <w:rFonts w:ascii="Maiandra GD" w:hAnsi="Maiandra GD"/>
          <w:sz w:val="32"/>
          <w:szCs w:val="32"/>
        </w:rPr>
      </w:pPr>
    </w:p>
    <w:sectPr w:rsidR="004F72D6" w:rsidRPr="00351BFA" w:rsidSect="00187DEE">
      <w:footerReference w:type="default" r:id="rId8"/>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232" w:rsidRDefault="00C02232" w:rsidP="00F0605B">
      <w:pPr>
        <w:spacing w:after="0" w:line="240" w:lineRule="auto"/>
      </w:pPr>
      <w:r>
        <w:separator/>
      </w:r>
    </w:p>
  </w:endnote>
  <w:endnote w:type="continuationSeparator" w:id="0">
    <w:p w:rsidR="00C02232" w:rsidRDefault="00C02232" w:rsidP="00F0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878460"/>
      <w:docPartObj>
        <w:docPartGallery w:val="Page Numbers (Bottom of Page)"/>
        <w:docPartUnique/>
      </w:docPartObj>
    </w:sdtPr>
    <w:sdtEndPr>
      <w:rPr>
        <w:noProof/>
      </w:rPr>
    </w:sdtEndPr>
    <w:sdtContent>
      <w:p w:rsidR="00F0605B" w:rsidRDefault="00F0605B">
        <w:pPr>
          <w:pStyle w:val="Footer"/>
          <w:jc w:val="right"/>
        </w:pPr>
        <w:r>
          <w:fldChar w:fldCharType="begin"/>
        </w:r>
        <w:r>
          <w:instrText xml:space="preserve"> PAGE   \* MERGEFORMAT </w:instrText>
        </w:r>
        <w:r>
          <w:fldChar w:fldCharType="separate"/>
        </w:r>
        <w:r w:rsidR="00FC10B5">
          <w:rPr>
            <w:noProof/>
          </w:rPr>
          <w:t>6</w:t>
        </w:r>
        <w:r>
          <w:rPr>
            <w:noProof/>
          </w:rPr>
          <w:fldChar w:fldCharType="end"/>
        </w:r>
      </w:p>
    </w:sdtContent>
  </w:sdt>
  <w:p w:rsidR="00F0605B" w:rsidRDefault="00F06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232" w:rsidRDefault="00C02232" w:rsidP="00F0605B">
      <w:pPr>
        <w:spacing w:after="0" w:line="240" w:lineRule="auto"/>
      </w:pPr>
      <w:r>
        <w:separator/>
      </w:r>
    </w:p>
  </w:footnote>
  <w:footnote w:type="continuationSeparator" w:id="0">
    <w:p w:rsidR="00C02232" w:rsidRDefault="00C02232" w:rsidP="00F060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34"/>
    <w:rsid w:val="0001116F"/>
    <w:rsid w:val="000B7DA0"/>
    <w:rsid w:val="000F6400"/>
    <w:rsid w:val="00155F5D"/>
    <w:rsid w:val="00187DEE"/>
    <w:rsid w:val="001D40B6"/>
    <w:rsid w:val="001F259E"/>
    <w:rsid w:val="0028157D"/>
    <w:rsid w:val="002B24B6"/>
    <w:rsid w:val="00315ECB"/>
    <w:rsid w:val="00351BFA"/>
    <w:rsid w:val="0035266C"/>
    <w:rsid w:val="003730E5"/>
    <w:rsid w:val="003B006E"/>
    <w:rsid w:val="00465DF1"/>
    <w:rsid w:val="004F72D6"/>
    <w:rsid w:val="005B3BAB"/>
    <w:rsid w:val="005F6AA6"/>
    <w:rsid w:val="00634F73"/>
    <w:rsid w:val="006A4A6D"/>
    <w:rsid w:val="00733F34"/>
    <w:rsid w:val="00781A53"/>
    <w:rsid w:val="008C15EB"/>
    <w:rsid w:val="009826F5"/>
    <w:rsid w:val="00AE31D5"/>
    <w:rsid w:val="00BE75FB"/>
    <w:rsid w:val="00C02232"/>
    <w:rsid w:val="00D1423D"/>
    <w:rsid w:val="00D234FF"/>
    <w:rsid w:val="00D30515"/>
    <w:rsid w:val="00EF1D04"/>
    <w:rsid w:val="00F0605B"/>
    <w:rsid w:val="00FC1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DA0"/>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BAB"/>
    <w:pPr>
      <w:spacing w:after="0" w:line="240" w:lineRule="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5B3BAB"/>
    <w:rPr>
      <w:rFonts w:ascii="Tahoma" w:hAnsi="Tahoma" w:cs="Tahoma"/>
      <w:sz w:val="16"/>
      <w:szCs w:val="16"/>
    </w:rPr>
  </w:style>
  <w:style w:type="paragraph" w:styleId="Header">
    <w:name w:val="header"/>
    <w:basedOn w:val="Normal"/>
    <w:link w:val="HeaderChar"/>
    <w:uiPriority w:val="99"/>
    <w:unhideWhenUsed/>
    <w:rsid w:val="00F06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5B"/>
    <w:rPr>
      <w:rFonts w:ascii="Calibri" w:eastAsia="Calibri" w:hAnsi="Calibri" w:cs="Times New Roman"/>
      <w:lang w:val="en-GB"/>
    </w:rPr>
  </w:style>
  <w:style w:type="paragraph" w:styleId="Footer">
    <w:name w:val="footer"/>
    <w:basedOn w:val="Normal"/>
    <w:link w:val="FooterChar"/>
    <w:uiPriority w:val="99"/>
    <w:unhideWhenUsed/>
    <w:rsid w:val="00F06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05B"/>
    <w:rPr>
      <w:rFonts w:ascii="Calibri" w:eastAsia="Calibri"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DA0"/>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BAB"/>
    <w:pPr>
      <w:spacing w:after="0" w:line="240" w:lineRule="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5B3BAB"/>
    <w:rPr>
      <w:rFonts w:ascii="Tahoma" w:hAnsi="Tahoma" w:cs="Tahoma"/>
      <w:sz w:val="16"/>
      <w:szCs w:val="16"/>
    </w:rPr>
  </w:style>
  <w:style w:type="paragraph" w:styleId="Header">
    <w:name w:val="header"/>
    <w:basedOn w:val="Normal"/>
    <w:link w:val="HeaderChar"/>
    <w:uiPriority w:val="99"/>
    <w:unhideWhenUsed/>
    <w:rsid w:val="00F06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5B"/>
    <w:rPr>
      <w:rFonts w:ascii="Calibri" w:eastAsia="Calibri" w:hAnsi="Calibri" w:cs="Times New Roman"/>
      <w:lang w:val="en-GB"/>
    </w:rPr>
  </w:style>
  <w:style w:type="paragraph" w:styleId="Footer">
    <w:name w:val="footer"/>
    <w:basedOn w:val="Normal"/>
    <w:link w:val="FooterChar"/>
    <w:uiPriority w:val="99"/>
    <w:unhideWhenUsed/>
    <w:rsid w:val="00F06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05B"/>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mkj</dc:creator>
  <cp:lastModifiedBy>mkj</cp:lastModifiedBy>
  <cp:revision>2</cp:revision>
  <dcterms:created xsi:type="dcterms:W3CDTF">2013-04-11T20:00:00Z</dcterms:created>
  <dcterms:modified xsi:type="dcterms:W3CDTF">2013-04-11T20:00:00Z</dcterms:modified>
</cp:coreProperties>
</file>