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624" w:rsidRPr="008D3BED" w:rsidRDefault="0034335D" w:rsidP="00325878">
      <w:pPr>
        <w:jc w:val="center"/>
        <w:rPr>
          <w:rFonts w:ascii="Tahoma" w:eastAsia="Times New Roman" w:hAnsi="Tahoma" w:cs="Tahoma"/>
          <w:szCs w:val="28"/>
        </w:rPr>
      </w:pPr>
      <w:bookmarkStart w:id="0" w:name="_GoBack"/>
      <w:bookmarkEnd w:id="0"/>
      <w:r>
        <w:rPr>
          <w:noProof/>
          <w:lang w:val="en-AU" w:eastAsia="en-AU"/>
        </w:rPr>
        <w:drawing>
          <wp:anchor distT="0" distB="0" distL="114300" distR="114300" simplePos="0" relativeHeight="251657728" behindDoc="1" locked="0" layoutInCell="1" allowOverlap="1">
            <wp:simplePos x="0" y="0"/>
            <wp:positionH relativeFrom="column">
              <wp:posOffset>2328545</wp:posOffset>
            </wp:positionH>
            <wp:positionV relativeFrom="paragraph">
              <wp:posOffset>-295275</wp:posOffset>
            </wp:positionV>
            <wp:extent cx="1028065" cy="921385"/>
            <wp:effectExtent l="0" t="0" r="635" b="0"/>
            <wp:wrapTight wrapText="bothSides">
              <wp:wrapPolygon edited="0">
                <wp:start x="0" y="0"/>
                <wp:lineTo x="0" y="20990"/>
                <wp:lineTo x="21213" y="20990"/>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065" cy="921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6624" w:rsidRDefault="006F6624" w:rsidP="00325878">
      <w:pPr>
        <w:jc w:val="center"/>
        <w:rPr>
          <w:rFonts w:ascii="Tahoma" w:eastAsia="Times New Roman" w:hAnsi="Tahoma" w:cs="Tahoma"/>
          <w:b/>
          <w:szCs w:val="28"/>
        </w:rPr>
      </w:pPr>
    </w:p>
    <w:p w:rsidR="00943408" w:rsidRDefault="00943408" w:rsidP="00943408">
      <w:pPr>
        <w:pStyle w:val="Default"/>
        <w:jc w:val="center"/>
        <w:rPr>
          <w:rFonts w:ascii="Maiandra GD" w:hAnsi="Maiandra GD" w:cs="Tahoma"/>
          <w:b/>
          <w:lang w:val="en-GB"/>
        </w:rPr>
      </w:pPr>
      <w:r>
        <w:rPr>
          <w:rFonts w:ascii="Maiandra GD" w:hAnsi="Maiandra GD" w:cs="Tahoma"/>
          <w:b/>
          <w:lang w:val="en-GB"/>
        </w:rPr>
        <w:t xml:space="preserve">Rear Admiral J. V. Bainimarama, </w:t>
      </w:r>
      <w:proofErr w:type="gramStart"/>
      <w:r>
        <w:rPr>
          <w:rFonts w:ascii="Maiandra GD" w:hAnsi="Maiandra GD" w:cs="Tahoma"/>
          <w:b/>
          <w:lang w:val="en-GB"/>
        </w:rPr>
        <w:t>CF(</w:t>
      </w:r>
      <w:proofErr w:type="gramEnd"/>
      <w:r>
        <w:rPr>
          <w:rFonts w:ascii="Maiandra GD" w:hAnsi="Maiandra GD" w:cs="Tahoma"/>
          <w:b/>
          <w:lang w:val="en-GB"/>
        </w:rPr>
        <w:t>Mil),</w:t>
      </w:r>
      <w:proofErr w:type="spellStart"/>
      <w:r>
        <w:rPr>
          <w:rFonts w:ascii="Maiandra GD" w:hAnsi="Maiandra GD" w:cs="Tahoma"/>
          <w:b/>
          <w:lang w:val="en-GB"/>
        </w:rPr>
        <w:t>OSt.J,</w:t>
      </w:r>
      <w:r w:rsidR="00A021FE">
        <w:rPr>
          <w:rFonts w:ascii="Maiandra GD" w:hAnsi="Maiandra GD" w:cs="Tahoma"/>
          <w:b/>
          <w:lang w:val="en-GB"/>
        </w:rPr>
        <w:t>MSD,</w:t>
      </w:r>
      <w:r>
        <w:rPr>
          <w:rFonts w:ascii="Maiandra GD" w:hAnsi="Maiandra GD" w:cs="Tahoma"/>
          <w:b/>
          <w:lang w:val="en-GB"/>
        </w:rPr>
        <w:t>jssc,psc</w:t>
      </w:r>
      <w:proofErr w:type="spellEnd"/>
    </w:p>
    <w:p w:rsidR="00943408" w:rsidRDefault="00943408" w:rsidP="00943408">
      <w:pPr>
        <w:pStyle w:val="Default"/>
        <w:jc w:val="center"/>
        <w:rPr>
          <w:rFonts w:ascii="Maiandra GD" w:hAnsi="Maiandra GD" w:cs="Tahoma"/>
          <w:b/>
          <w:lang w:val="en-GB"/>
        </w:rPr>
      </w:pPr>
    </w:p>
    <w:p w:rsidR="00943408" w:rsidRDefault="00943408" w:rsidP="00943408">
      <w:pPr>
        <w:pStyle w:val="Default"/>
        <w:jc w:val="center"/>
        <w:rPr>
          <w:rFonts w:ascii="Maiandra GD" w:hAnsi="Maiandra GD" w:cs="Tahoma"/>
          <w:b/>
          <w:lang w:val="en-GB"/>
        </w:rPr>
      </w:pPr>
      <w:r>
        <w:rPr>
          <w:rFonts w:ascii="Maiandra GD" w:hAnsi="Maiandra GD" w:cs="Tahoma"/>
          <w:b/>
          <w:lang w:val="en-GB"/>
        </w:rPr>
        <w:t xml:space="preserve">Prime Minister and Minister for Finance, Strategic Planning, National Development and Statistics, Public Service, Peoples Charter for Change and Progress, Information, </w:t>
      </w:r>
      <w:proofErr w:type="spellStart"/>
      <w:r>
        <w:rPr>
          <w:rFonts w:ascii="Maiandra GD" w:hAnsi="Maiandra GD" w:cs="Tahoma"/>
          <w:b/>
          <w:lang w:val="en-GB"/>
        </w:rPr>
        <w:t>iTaukei</w:t>
      </w:r>
      <w:proofErr w:type="spellEnd"/>
      <w:r>
        <w:rPr>
          <w:rFonts w:ascii="Maiandra GD" w:hAnsi="Maiandra GD" w:cs="Tahoma"/>
          <w:b/>
          <w:lang w:val="en-GB"/>
        </w:rPr>
        <w:t xml:space="preserve"> Affairs, Sugar Industry and Lands and Mineral Resources</w:t>
      </w:r>
    </w:p>
    <w:p w:rsidR="00943408" w:rsidRDefault="00943408" w:rsidP="00943408">
      <w:pPr>
        <w:pBdr>
          <w:bottom w:val="single" w:sz="4" w:space="1" w:color="auto"/>
        </w:pBdr>
        <w:jc w:val="center"/>
        <w:rPr>
          <w:rFonts w:ascii="Arial Narrow" w:hAnsi="Arial Narrow" w:cs="Gautami"/>
          <w:b/>
          <w:sz w:val="6"/>
          <w:szCs w:val="28"/>
        </w:rPr>
      </w:pPr>
    </w:p>
    <w:p w:rsidR="00943408" w:rsidRPr="00943408" w:rsidRDefault="00943408" w:rsidP="00943408">
      <w:pPr>
        <w:spacing w:after="0"/>
        <w:jc w:val="center"/>
        <w:rPr>
          <w:rFonts w:ascii="Maiandra GD" w:hAnsi="Maiandra GD"/>
          <w:b/>
          <w:szCs w:val="28"/>
        </w:rPr>
      </w:pPr>
      <w:r w:rsidRPr="00943408">
        <w:rPr>
          <w:rFonts w:ascii="Maiandra GD" w:hAnsi="Maiandra GD" w:cs="Gautami"/>
          <w:b/>
          <w:szCs w:val="28"/>
        </w:rPr>
        <w:t>SPE</w:t>
      </w:r>
      <w:r w:rsidR="00C06B26">
        <w:rPr>
          <w:rFonts w:ascii="Maiandra GD" w:hAnsi="Maiandra GD" w:cs="Gautami"/>
          <w:b/>
          <w:szCs w:val="28"/>
        </w:rPr>
        <w:t>ECH</w:t>
      </w:r>
      <w:r w:rsidR="002B7B32">
        <w:rPr>
          <w:rFonts w:ascii="Maiandra GD" w:hAnsi="Maiandra GD" w:cs="Gautami"/>
          <w:b/>
          <w:szCs w:val="28"/>
        </w:rPr>
        <w:t xml:space="preserve"> AT THE LAUNCH OF THE </w:t>
      </w:r>
      <w:r w:rsidR="008F0196">
        <w:rPr>
          <w:rFonts w:ascii="Maiandra GD" w:hAnsi="Maiandra GD" w:cs="Gautami"/>
          <w:b/>
          <w:szCs w:val="28"/>
        </w:rPr>
        <w:t>“FSC-SUGARS OF FIJI” BR</w:t>
      </w:r>
      <w:r w:rsidR="003304FC">
        <w:rPr>
          <w:rFonts w:ascii="Maiandra GD" w:hAnsi="Maiandra GD" w:cs="Gautami"/>
          <w:b/>
          <w:szCs w:val="28"/>
        </w:rPr>
        <w:t>A</w:t>
      </w:r>
      <w:r w:rsidR="008F0196">
        <w:rPr>
          <w:rFonts w:ascii="Maiandra GD" w:hAnsi="Maiandra GD" w:cs="Gautami"/>
          <w:b/>
          <w:szCs w:val="28"/>
        </w:rPr>
        <w:t>ND AND OFFICAL OPENING OF FSC HEAD OFFICE</w:t>
      </w:r>
    </w:p>
    <w:p w:rsidR="00943408" w:rsidRDefault="00943408" w:rsidP="00943408">
      <w:pPr>
        <w:pBdr>
          <w:bottom w:val="single" w:sz="4" w:space="1" w:color="auto"/>
        </w:pBdr>
        <w:spacing w:after="0"/>
        <w:jc w:val="center"/>
        <w:rPr>
          <w:rFonts w:ascii="Arial Narrow" w:hAnsi="Arial Narrow" w:cs="Gautami"/>
          <w:b/>
          <w:sz w:val="10"/>
          <w:szCs w:val="28"/>
        </w:rPr>
      </w:pPr>
    </w:p>
    <w:p w:rsidR="00943408" w:rsidRDefault="00943408" w:rsidP="00943408">
      <w:pPr>
        <w:pBdr>
          <w:bottom w:val="single" w:sz="12" w:space="1" w:color="auto"/>
        </w:pBdr>
        <w:spacing w:after="0"/>
        <w:rPr>
          <w:rFonts w:ascii="Arial Narrow" w:hAnsi="Arial Narrow" w:cs="Gautami"/>
          <w:sz w:val="24"/>
        </w:rPr>
      </w:pPr>
    </w:p>
    <w:p w:rsidR="00943408" w:rsidRPr="007F1B2E" w:rsidRDefault="002B7B32" w:rsidP="00943408">
      <w:pPr>
        <w:pBdr>
          <w:bottom w:val="single" w:sz="12" w:space="1" w:color="auto"/>
        </w:pBdr>
        <w:spacing w:after="0"/>
        <w:rPr>
          <w:rFonts w:ascii="Maiandra GD" w:hAnsi="Maiandra GD" w:cs="Gautami"/>
          <w:sz w:val="24"/>
        </w:rPr>
      </w:pPr>
      <w:proofErr w:type="spellStart"/>
      <w:r w:rsidRPr="007F1B2E">
        <w:rPr>
          <w:rFonts w:ascii="Maiandra GD" w:hAnsi="Maiandra GD" w:cs="Gautami"/>
          <w:sz w:val="24"/>
        </w:rPr>
        <w:t>Balawa</w:t>
      </w:r>
      <w:proofErr w:type="spellEnd"/>
      <w:r w:rsidRPr="007F1B2E">
        <w:rPr>
          <w:rFonts w:ascii="Maiandra GD" w:hAnsi="Maiandra GD" w:cs="Gautami"/>
          <w:sz w:val="24"/>
        </w:rPr>
        <w:t xml:space="preserve"> Hill</w:t>
      </w:r>
      <w:r w:rsidR="00943408" w:rsidRPr="007F1B2E">
        <w:rPr>
          <w:rFonts w:ascii="Maiandra GD" w:hAnsi="Maiandra GD" w:cs="Gautami"/>
          <w:sz w:val="24"/>
        </w:rPr>
        <w:tab/>
      </w:r>
      <w:r w:rsidR="00943408" w:rsidRPr="007F1B2E">
        <w:rPr>
          <w:rFonts w:ascii="Maiandra GD" w:hAnsi="Maiandra GD" w:cs="Gautami"/>
          <w:sz w:val="24"/>
        </w:rPr>
        <w:tab/>
      </w:r>
      <w:r w:rsidR="00943408" w:rsidRPr="007F1B2E">
        <w:rPr>
          <w:rFonts w:ascii="Maiandra GD" w:hAnsi="Maiandra GD" w:cs="Gautami"/>
          <w:sz w:val="24"/>
        </w:rPr>
        <w:tab/>
      </w:r>
      <w:r w:rsidR="00943408" w:rsidRPr="007F1B2E">
        <w:rPr>
          <w:rFonts w:ascii="Maiandra GD" w:hAnsi="Maiandra GD" w:cs="Gautami"/>
          <w:sz w:val="24"/>
        </w:rPr>
        <w:tab/>
      </w:r>
      <w:r w:rsidR="00943408" w:rsidRPr="007F1B2E">
        <w:rPr>
          <w:rFonts w:ascii="Maiandra GD" w:hAnsi="Maiandra GD" w:cs="Gautami"/>
          <w:sz w:val="24"/>
        </w:rPr>
        <w:tab/>
      </w:r>
      <w:r w:rsidR="00943408" w:rsidRPr="007F1B2E">
        <w:rPr>
          <w:rFonts w:ascii="Maiandra GD" w:hAnsi="Maiandra GD" w:cs="Gautami"/>
          <w:sz w:val="24"/>
        </w:rPr>
        <w:tab/>
      </w:r>
      <w:r w:rsidR="007F1B2E">
        <w:rPr>
          <w:rFonts w:ascii="Maiandra GD" w:hAnsi="Maiandra GD" w:cs="Gautami"/>
          <w:sz w:val="24"/>
        </w:rPr>
        <w:tab/>
        <w:t xml:space="preserve">     </w:t>
      </w:r>
      <w:r w:rsidR="00943408" w:rsidRPr="007F1B2E">
        <w:rPr>
          <w:rFonts w:ascii="Maiandra GD" w:hAnsi="Maiandra GD" w:cs="Gautami"/>
          <w:sz w:val="24"/>
        </w:rPr>
        <w:t xml:space="preserve">Fri. </w:t>
      </w:r>
      <w:r w:rsidR="00C06B26" w:rsidRPr="007F1B2E">
        <w:rPr>
          <w:rFonts w:ascii="Maiandra GD" w:hAnsi="Maiandra GD" w:cs="Gautami"/>
          <w:sz w:val="24"/>
        </w:rPr>
        <w:t>2</w:t>
      </w:r>
      <w:r w:rsidR="00C06B26" w:rsidRPr="007F1B2E">
        <w:rPr>
          <w:rFonts w:ascii="Maiandra GD" w:hAnsi="Maiandra GD" w:cs="Gautami"/>
          <w:sz w:val="24"/>
          <w:vertAlign w:val="superscript"/>
        </w:rPr>
        <w:t>nd</w:t>
      </w:r>
      <w:r w:rsidR="00C06B26" w:rsidRPr="007F1B2E">
        <w:rPr>
          <w:rFonts w:ascii="Maiandra GD" w:hAnsi="Maiandra GD" w:cs="Gautami"/>
          <w:sz w:val="24"/>
        </w:rPr>
        <w:t xml:space="preserve"> May</w:t>
      </w:r>
      <w:r w:rsidR="00943408" w:rsidRPr="007F1B2E">
        <w:rPr>
          <w:rFonts w:ascii="Maiandra GD" w:hAnsi="Maiandra GD" w:cs="Gautami"/>
          <w:sz w:val="24"/>
        </w:rPr>
        <w:t>, 2014</w:t>
      </w:r>
    </w:p>
    <w:p w:rsidR="00943408" w:rsidRPr="007F1B2E" w:rsidRDefault="002B7B32" w:rsidP="00943408">
      <w:pPr>
        <w:pBdr>
          <w:bottom w:val="single" w:sz="12" w:space="1" w:color="auto"/>
        </w:pBdr>
        <w:spacing w:after="0"/>
        <w:rPr>
          <w:rFonts w:ascii="Maiandra GD" w:hAnsi="Maiandra GD" w:cs="Gautami"/>
          <w:sz w:val="24"/>
        </w:rPr>
      </w:pPr>
      <w:r w:rsidRPr="007F1B2E">
        <w:rPr>
          <w:rFonts w:ascii="Maiandra GD" w:hAnsi="Maiandra GD" w:cs="Gautami"/>
          <w:sz w:val="24"/>
        </w:rPr>
        <w:t>LAUTOKA</w:t>
      </w:r>
      <w:r w:rsidR="007F1B2E">
        <w:rPr>
          <w:rFonts w:ascii="Maiandra GD" w:hAnsi="Maiandra GD" w:cs="Gautami"/>
          <w:sz w:val="24"/>
        </w:rPr>
        <w:tab/>
      </w:r>
      <w:r w:rsidR="007F1B2E">
        <w:rPr>
          <w:rFonts w:ascii="Maiandra GD" w:hAnsi="Maiandra GD" w:cs="Gautami"/>
          <w:sz w:val="24"/>
        </w:rPr>
        <w:tab/>
      </w:r>
      <w:r w:rsidR="007F1B2E">
        <w:rPr>
          <w:rFonts w:ascii="Maiandra GD" w:hAnsi="Maiandra GD" w:cs="Gautami"/>
          <w:sz w:val="24"/>
        </w:rPr>
        <w:tab/>
      </w:r>
      <w:r w:rsidR="007F1B2E">
        <w:rPr>
          <w:rFonts w:ascii="Maiandra GD" w:hAnsi="Maiandra GD" w:cs="Gautami"/>
          <w:sz w:val="24"/>
        </w:rPr>
        <w:tab/>
      </w:r>
      <w:r w:rsidR="007F1B2E">
        <w:rPr>
          <w:rFonts w:ascii="Maiandra GD" w:hAnsi="Maiandra GD" w:cs="Gautami"/>
          <w:sz w:val="24"/>
        </w:rPr>
        <w:tab/>
      </w:r>
      <w:r w:rsidR="007F1B2E">
        <w:rPr>
          <w:rFonts w:ascii="Maiandra GD" w:hAnsi="Maiandra GD" w:cs="Gautami"/>
          <w:sz w:val="24"/>
        </w:rPr>
        <w:tab/>
      </w:r>
      <w:r w:rsidR="007F1B2E">
        <w:rPr>
          <w:rFonts w:ascii="Maiandra GD" w:hAnsi="Maiandra GD" w:cs="Gautami"/>
          <w:sz w:val="24"/>
        </w:rPr>
        <w:tab/>
        <w:t xml:space="preserve">     </w:t>
      </w:r>
      <w:r w:rsidRPr="007F1B2E">
        <w:rPr>
          <w:rFonts w:ascii="Maiandra GD" w:hAnsi="Maiandra GD" w:cs="Gautami"/>
          <w:sz w:val="24"/>
        </w:rPr>
        <w:t>15</w:t>
      </w:r>
      <w:r w:rsidR="005A5A1D" w:rsidRPr="007F1B2E">
        <w:rPr>
          <w:rFonts w:ascii="Maiandra GD" w:hAnsi="Maiandra GD" w:cs="Gautami"/>
          <w:sz w:val="24"/>
        </w:rPr>
        <w:t>00</w:t>
      </w:r>
      <w:r w:rsidR="00943408" w:rsidRPr="007F1B2E">
        <w:rPr>
          <w:rFonts w:ascii="Maiandra GD" w:hAnsi="Maiandra GD" w:cs="Gautami"/>
          <w:sz w:val="24"/>
        </w:rPr>
        <w:t>Hours</w:t>
      </w:r>
    </w:p>
    <w:p w:rsidR="00943408" w:rsidRPr="00943408" w:rsidRDefault="00943408" w:rsidP="00943408">
      <w:pPr>
        <w:pBdr>
          <w:bottom w:val="single" w:sz="12" w:space="1" w:color="auto"/>
        </w:pBdr>
        <w:spacing w:after="0"/>
        <w:rPr>
          <w:rFonts w:ascii="Arial Narrow" w:hAnsi="Arial Narrow" w:cs="Gautami"/>
          <w:sz w:val="22"/>
          <w:szCs w:val="22"/>
        </w:rPr>
      </w:pPr>
    </w:p>
    <w:p w:rsidR="00943408" w:rsidRDefault="00943408" w:rsidP="00943408">
      <w:pPr>
        <w:pStyle w:val="NormalWeb"/>
        <w:spacing w:before="0" w:beforeAutospacing="0" w:after="0" w:afterAutospacing="0"/>
        <w:jc w:val="both"/>
        <w:rPr>
          <w:rFonts w:ascii="Cambria" w:hAnsi="Cambria"/>
          <w:color w:val="000000"/>
        </w:rPr>
      </w:pPr>
    </w:p>
    <w:p w:rsidR="002B7B32" w:rsidRDefault="002B7B32" w:rsidP="004E1CFE">
      <w:pPr>
        <w:spacing w:after="0" w:line="360" w:lineRule="auto"/>
        <w:jc w:val="both"/>
        <w:rPr>
          <w:rFonts w:ascii="Tahoma" w:eastAsia="Times New Roman" w:hAnsi="Tahoma" w:cs="Tahoma"/>
          <w:szCs w:val="28"/>
        </w:rPr>
      </w:pPr>
    </w:p>
    <w:p w:rsidR="00841EBC" w:rsidRPr="008E1492" w:rsidRDefault="00841EBC" w:rsidP="008E1492">
      <w:pPr>
        <w:spacing w:after="0" w:line="360" w:lineRule="auto"/>
        <w:jc w:val="both"/>
        <w:rPr>
          <w:rFonts w:ascii="Maiandra GD" w:hAnsi="Maiandra GD"/>
          <w:b/>
          <w:sz w:val="32"/>
          <w:szCs w:val="32"/>
        </w:rPr>
      </w:pPr>
      <w:r w:rsidRPr="008E1492">
        <w:rPr>
          <w:rFonts w:ascii="Maiandra GD" w:hAnsi="Maiandra GD"/>
          <w:b/>
          <w:sz w:val="32"/>
          <w:szCs w:val="32"/>
        </w:rPr>
        <w:t>The Attorney General and</w:t>
      </w:r>
      <w:r w:rsidR="008E1492" w:rsidRPr="008E1492">
        <w:rPr>
          <w:rFonts w:ascii="Maiandra GD" w:hAnsi="Maiandra GD"/>
          <w:b/>
          <w:sz w:val="32"/>
          <w:szCs w:val="32"/>
        </w:rPr>
        <w:t xml:space="preserve"> </w:t>
      </w:r>
      <w:r w:rsidRPr="008E1492">
        <w:rPr>
          <w:rFonts w:ascii="Maiandra GD" w:hAnsi="Maiandra GD"/>
          <w:b/>
          <w:sz w:val="32"/>
          <w:szCs w:val="32"/>
        </w:rPr>
        <w:t>Minister of Industry &amp; Trade</w:t>
      </w:r>
      <w:r w:rsidR="008E1492">
        <w:rPr>
          <w:rFonts w:ascii="Maiandra GD" w:hAnsi="Maiandra GD"/>
          <w:b/>
          <w:sz w:val="32"/>
          <w:szCs w:val="32"/>
        </w:rPr>
        <w:t>,</w:t>
      </w:r>
    </w:p>
    <w:p w:rsidR="007E13D5" w:rsidRPr="008E1492" w:rsidRDefault="002B7B32" w:rsidP="008E1492">
      <w:pPr>
        <w:spacing w:after="0" w:line="360" w:lineRule="auto"/>
        <w:jc w:val="both"/>
        <w:rPr>
          <w:rFonts w:ascii="Maiandra GD" w:hAnsi="Maiandra GD"/>
          <w:b/>
          <w:sz w:val="32"/>
          <w:szCs w:val="32"/>
        </w:rPr>
      </w:pPr>
      <w:r w:rsidRPr="008E1492">
        <w:rPr>
          <w:rFonts w:ascii="Maiandra GD" w:hAnsi="Maiandra GD"/>
          <w:b/>
          <w:sz w:val="32"/>
          <w:szCs w:val="32"/>
        </w:rPr>
        <w:t>Executive Chairman</w:t>
      </w:r>
      <w:r w:rsidR="008E1492">
        <w:rPr>
          <w:rFonts w:ascii="Maiandra GD" w:hAnsi="Maiandra GD"/>
          <w:b/>
          <w:sz w:val="32"/>
          <w:szCs w:val="32"/>
        </w:rPr>
        <w:t>,</w:t>
      </w:r>
    </w:p>
    <w:p w:rsidR="002B7B32" w:rsidRPr="008E1492" w:rsidRDefault="002B7B32" w:rsidP="008E1492">
      <w:pPr>
        <w:spacing w:after="0" w:line="360" w:lineRule="auto"/>
        <w:jc w:val="both"/>
        <w:rPr>
          <w:rFonts w:ascii="Maiandra GD" w:hAnsi="Maiandra GD"/>
          <w:b/>
          <w:sz w:val="32"/>
          <w:szCs w:val="32"/>
        </w:rPr>
      </w:pPr>
      <w:r w:rsidRPr="008E1492">
        <w:rPr>
          <w:rFonts w:ascii="Maiandra GD" w:hAnsi="Maiandra GD"/>
          <w:b/>
          <w:sz w:val="32"/>
          <w:szCs w:val="32"/>
        </w:rPr>
        <w:t>Members of the FSC Board</w:t>
      </w:r>
      <w:r w:rsidR="008E1492">
        <w:rPr>
          <w:rFonts w:ascii="Maiandra GD" w:hAnsi="Maiandra GD"/>
          <w:b/>
          <w:sz w:val="32"/>
          <w:szCs w:val="32"/>
        </w:rPr>
        <w:t>,</w:t>
      </w:r>
    </w:p>
    <w:p w:rsidR="007E13D5" w:rsidRPr="008E1492" w:rsidRDefault="002B7B32" w:rsidP="008E1492">
      <w:pPr>
        <w:spacing w:after="0" w:line="360" w:lineRule="auto"/>
        <w:jc w:val="both"/>
        <w:rPr>
          <w:rFonts w:ascii="Maiandra GD" w:hAnsi="Maiandra GD"/>
          <w:b/>
          <w:sz w:val="32"/>
          <w:szCs w:val="32"/>
        </w:rPr>
      </w:pPr>
      <w:r w:rsidRPr="008E1492">
        <w:rPr>
          <w:rFonts w:ascii="Maiandra GD" w:hAnsi="Maiandra GD"/>
          <w:b/>
          <w:sz w:val="32"/>
          <w:szCs w:val="32"/>
        </w:rPr>
        <w:t>Management and Staff of FSC</w:t>
      </w:r>
      <w:r w:rsidR="008E1492">
        <w:rPr>
          <w:rFonts w:ascii="Maiandra GD" w:hAnsi="Maiandra GD"/>
          <w:b/>
          <w:sz w:val="32"/>
          <w:szCs w:val="32"/>
        </w:rPr>
        <w:t>,</w:t>
      </w:r>
    </w:p>
    <w:p w:rsidR="00355452" w:rsidRPr="008E1492" w:rsidRDefault="00355452" w:rsidP="008E1492">
      <w:pPr>
        <w:spacing w:after="0" w:line="360" w:lineRule="auto"/>
        <w:jc w:val="both"/>
        <w:rPr>
          <w:rFonts w:ascii="Maiandra GD" w:hAnsi="Maiandra GD"/>
          <w:b/>
          <w:sz w:val="32"/>
          <w:szCs w:val="32"/>
        </w:rPr>
      </w:pPr>
      <w:r w:rsidRPr="008E1492">
        <w:rPr>
          <w:rFonts w:ascii="Maiandra GD" w:hAnsi="Maiandra GD"/>
          <w:b/>
          <w:sz w:val="32"/>
          <w:szCs w:val="32"/>
        </w:rPr>
        <w:t>Permanent Secretaries</w:t>
      </w:r>
      <w:r w:rsidR="008E1492">
        <w:rPr>
          <w:rFonts w:ascii="Maiandra GD" w:hAnsi="Maiandra GD"/>
          <w:b/>
          <w:sz w:val="32"/>
          <w:szCs w:val="32"/>
        </w:rPr>
        <w:t>,</w:t>
      </w:r>
    </w:p>
    <w:p w:rsidR="004318FF" w:rsidRPr="008E1492" w:rsidRDefault="004318FF" w:rsidP="008E1492">
      <w:pPr>
        <w:spacing w:after="0" w:line="360" w:lineRule="auto"/>
        <w:jc w:val="both"/>
        <w:rPr>
          <w:rFonts w:ascii="Maiandra GD" w:hAnsi="Maiandra GD"/>
          <w:b/>
          <w:sz w:val="32"/>
          <w:szCs w:val="32"/>
        </w:rPr>
      </w:pPr>
      <w:r w:rsidRPr="008E1492">
        <w:rPr>
          <w:rFonts w:ascii="Maiandra GD" w:hAnsi="Maiandra GD"/>
          <w:b/>
          <w:sz w:val="32"/>
          <w:szCs w:val="32"/>
        </w:rPr>
        <w:t>Sugar Cane Industry Representatives</w:t>
      </w:r>
      <w:r w:rsidR="008E1492">
        <w:rPr>
          <w:rFonts w:ascii="Maiandra GD" w:hAnsi="Maiandra GD"/>
          <w:b/>
          <w:sz w:val="32"/>
          <w:szCs w:val="32"/>
        </w:rPr>
        <w:t>,</w:t>
      </w:r>
    </w:p>
    <w:p w:rsidR="002B7B32" w:rsidRPr="008E1492" w:rsidRDefault="002B7B32" w:rsidP="008E1492">
      <w:pPr>
        <w:spacing w:after="0" w:line="360" w:lineRule="auto"/>
        <w:jc w:val="both"/>
        <w:rPr>
          <w:rFonts w:ascii="Maiandra GD" w:hAnsi="Maiandra GD"/>
          <w:b/>
          <w:sz w:val="32"/>
          <w:szCs w:val="32"/>
        </w:rPr>
      </w:pPr>
      <w:r w:rsidRPr="008E1492">
        <w:rPr>
          <w:rFonts w:ascii="Maiandra GD" w:hAnsi="Maiandra GD"/>
          <w:b/>
          <w:sz w:val="32"/>
          <w:szCs w:val="32"/>
        </w:rPr>
        <w:t>Invited Guests</w:t>
      </w:r>
      <w:r w:rsidR="008E1492">
        <w:rPr>
          <w:rFonts w:ascii="Maiandra GD" w:hAnsi="Maiandra GD"/>
          <w:b/>
          <w:sz w:val="32"/>
          <w:szCs w:val="32"/>
        </w:rPr>
        <w:t>,</w:t>
      </w:r>
    </w:p>
    <w:p w:rsidR="002B7B32" w:rsidRDefault="002B7B32" w:rsidP="004E1CFE">
      <w:pPr>
        <w:spacing w:after="0" w:line="360" w:lineRule="auto"/>
        <w:jc w:val="both"/>
        <w:rPr>
          <w:rFonts w:ascii="Maiandra GD" w:hAnsi="Maiandra GD"/>
          <w:sz w:val="36"/>
          <w:szCs w:val="36"/>
        </w:rPr>
      </w:pPr>
      <w:proofErr w:type="gramStart"/>
      <w:r w:rsidRPr="008E1492">
        <w:rPr>
          <w:rFonts w:ascii="Maiandra GD" w:hAnsi="Maiandra GD"/>
          <w:b/>
          <w:sz w:val="32"/>
          <w:szCs w:val="32"/>
        </w:rPr>
        <w:t>Ladies and Gentlemen</w:t>
      </w:r>
      <w:r w:rsidR="008E1492">
        <w:rPr>
          <w:rFonts w:ascii="Maiandra GD" w:hAnsi="Maiandra GD"/>
          <w:b/>
          <w:sz w:val="32"/>
          <w:szCs w:val="32"/>
        </w:rPr>
        <w:t>.</w:t>
      </w:r>
      <w:proofErr w:type="gramEnd"/>
    </w:p>
    <w:p w:rsidR="00434AD4" w:rsidRDefault="00434AD4" w:rsidP="00434AD4">
      <w:pPr>
        <w:spacing w:after="0" w:line="360" w:lineRule="auto"/>
        <w:jc w:val="both"/>
        <w:rPr>
          <w:rFonts w:ascii="Maiandra GD" w:hAnsi="Maiandra GD"/>
          <w:sz w:val="36"/>
          <w:szCs w:val="36"/>
        </w:rPr>
      </w:pPr>
      <w:proofErr w:type="gramStart"/>
      <w:r>
        <w:rPr>
          <w:rFonts w:ascii="Maiandra GD" w:hAnsi="Maiandra GD"/>
          <w:sz w:val="36"/>
          <w:szCs w:val="36"/>
        </w:rPr>
        <w:t>A very good afternoon to you all.</w:t>
      </w:r>
      <w:proofErr w:type="gramEnd"/>
    </w:p>
    <w:p w:rsidR="00434AD4" w:rsidRDefault="00434AD4" w:rsidP="00434AD4">
      <w:pPr>
        <w:spacing w:after="0" w:line="360" w:lineRule="auto"/>
        <w:jc w:val="both"/>
        <w:rPr>
          <w:rFonts w:ascii="Maiandra GD" w:hAnsi="Maiandra GD"/>
          <w:sz w:val="36"/>
          <w:szCs w:val="36"/>
        </w:rPr>
      </w:pPr>
    </w:p>
    <w:p w:rsidR="00434AD4" w:rsidRDefault="00434AD4" w:rsidP="00434AD4">
      <w:pPr>
        <w:spacing w:after="0" w:line="360" w:lineRule="auto"/>
        <w:jc w:val="both"/>
        <w:rPr>
          <w:rFonts w:ascii="Maiandra GD" w:hAnsi="Maiandra GD"/>
          <w:sz w:val="36"/>
          <w:szCs w:val="36"/>
        </w:rPr>
      </w:pPr>
      <w:r>
        <w:rPr>
          <w:rFonts w:ascii="Maiandra GD" w:hAnsi="Maiandra GD"/>
          <w:sz w:val="36"/>
          <w:szCs w:val="36"/>
        </w:rPr>
        <w:t>It’s a pleasure to be in the West again today to officiate at two very important events within the sugar cane industry.</w:t>
      </w:r>
    </w:p>
    <w:p w:rsidR="00434AD4" w:rsidRDefault="00434AD4" w:rsidP="00434AD4">
      <w:pPr>
        <w:spacing w:after="0" w:line="360" w:lineRule="auto"/>
        <w:jc w:val="both"/>
        <w:rPr>
          <w:rFonts w:ascii="Maiandra GD" w:hAnsi="Maiandra GD" w:cs="Tahoma"/>
          <w:sz w:val="36"/>
          <w:szCs w:val="36"/>
        </w:rPr>
      </w:pPr>
      <w:r>
        <w:rPr>
          <w:rFonts w:ascii="Maiandra GD" w:hAnsi="Maiandra GD" w:cs="Tahoma"/>
          <w:sz w:val="36"/>
          <w:szCs w:val="36"/>
        </w:rPr>
        <w:lastRenderedPageBreak/>
        <w:t xml:space="preserve">This morning I was in Ba to release two new cane varieties, namely </w:t>
      </w:r>
      <w:proofErr w:type="spellStart"/>
      <w:r>
        <w:rPr>
          <w:rFonts w:ascii="Maiandra GD" w:hAnsi="Maiandra GD" w:cs="Tahoma"/>
          <w:sz w:val="36"/>
          <w:szCs w:val="36"/>
        </w:rPr>
        <w:t>Qamea</w:t>
      </w:r>
      <w:proofErr w:type="spellEnd"/>
      <w:r>
        <w:rPr>
          <w:rFonts w:ascii="Maiandra GD" w:hAnsi="Maiandra GD" w:cs="Tahoma"/>
          <w:sz w:val="36"/>
          <w:szCs w:val="36"/>
        </w:rPr>
        <w:t xml:space="preserve"> and </w:t>
      </w:r>
      <w:proofErr w:type="spellStart"/>
      <w:r>
        <w:rPr>
          <w:rFonts w:ascii="Maiandra GD" w:hAnsi="Maiandra GD" w:cs="Tahoma"/>
          <w:sz w:val="36"/>
          <w:szCs w:val="36"/>
        </w:rPr>
        <w:t>Viwa</w:t>
      </w:r>
      <w:proofErr w:type="spellEnd"/>
      <w:r>
        <w:rPr>
          <w:rFonts w:ascii="Maiandra GD" w:hAnsi="Maiandra GD" w:cs="Tahoma"/>
          <w:sz w:val="36"/>
          <w:szCs w:val="36"/>
        </w:rPr>
        <w:t>. They, respectively, are high in sugar content and are tolerant to dry conditions.</w:t>
      </w:r>
    </w:p>
    <w:p w:rsidR="00434AD4" w:rsidRDefault="00434AD4" w:rsidP="00434AD4">
      <w:pPr>
        <w:spacing w:after="0" w:line="360" w:lineRule="auto"/>
        <w:jc w:val="both"/>
        <w:rPr>
          <w:rFonts w:ascii="Maiandra GD" w:hAnsi="Maiandra GD" w:cs="Tahoma"/>
          <w:sz w:val="36"/>
          <w:szCs w:val="36"/>
        </w:rPr>
      </w:pPr>
    </w:p>
    <w:p w:rsidR="00434AD4" w:rsidRDefault="00434AD4" w:rsidP="00434AD4">
      <w:pPr>
        <w:spacing w:after="0" w:line="360" w:lineRule="auto"/>
        <w:jc w:val="both"/>
        <w:rPr>
          <w:rFonts w:ascii="Maiandra GD" w:hAnsi="Maiandra GD" w:cs="Tahoma"/>
          <w:sz w:val="36"/>
          <w:szCs w:val="36"/>
        </w:rPr>
      </w:pPr>
      <w:r>
        <w:rPr>
          <w:rFonts w:ascii="Maiandra GD" w:hAnsi="Maiandra GD" w:cs="Tahoma"/>
          <w:sz w:val="36"/>
          <w:szCs w:val="36"/>
        </w:rPr>
        <w:t>I have no doubt that the cane growers would take kindly to planting these two varieties on the basis of these very positive characteristics.</w:t>
      </w:r>
    </w:p>
    <w:p w:rsidR="00434AD4" w:rsidRDefault="00434AD4" w:rsidP="00434AD4">
      <w:pPr>
        <w:spacing w:after="0" w:line="360" w:lineRule="auto"/>
        <w:jc w:val="both"/>
        <w:rPr>
          <w:rFonts w:ascii="Maiandra GD" w:hAnsi="Maiandra GD" w:cs="Tahoma"/>
          <w:sz w:val="36"/>
          <w:szCs w:val="36"/>
        </w:rPr>
      </w:pPr>
    </w:p>
    <w:p w:rsidR="00434AD4" w:rsidRDefault="00434AD4" w:rsidP="00434AD4">
      <w:pPr>
        <w:spacing w:after="0" w:line="360" w:lineRule="auto"/>
        <w:jc w:val="both"/>
        <w:rPr>
          <w:rFonts w:ascii="Maiandra GD" w:hAnsi="Maiandra GD" w:cs="Tahoma"/>
          <w:sz w:val="36"/>
          <w:szCs w:val="36"/>
        </w:rPr>
      </w:pPr>
      <w:r>
        <w:rPr>
          <w:rFonts w:ascii="Maiandra GD" w:hAnsi="Maiandra GD" w:cs="Tahoma"/>
          <w:sz w:val="36"/>
          <w:szCs w:val="36"/>
        </w:rPr>
        <w:t xml:space="preserve">Driving through from Ba this morning I could not help but notice the cane crop is generally looking good. </w:t>
      </w:r>
    </w:p>
    <w:p w:rsidR="00434AD4" w:rsidRDefault="00434AD4" w:rsidP="00434AD4">
      <w:pPr>
        <w:spacing w:after="0" w:line="360" w:lineRule="auto"/>
        <w:jc w:val="both"/>
        <w:rPr>
          <w:rFonts w:ascii="Maiandra GD" w:hAnsi="Maiandra GD" w:cs="Tahoma"/>
          <w:sz w:val="36"/>
          <w:szCs w:val="36"/>
        </w:rPr>
      </w:pPr>
    </w:p>
    <w:p w:rsidR="00434AD4" w:rsidRPr="004D12F1" w:rsidRDefault="00434AD4" w:rsidP="00434AD4">
      <w:pPr>
        <w:spacing w:after="0" w:line="360" w:lineRule="auto"/>
        <w:jc w:val="both"/>
        <w:rPr>
          <w:rFonts w:ascii="Maiandra GD" w:hAnsi="Maiandra GD"/>
          <w:sz w:val="36"/>
          <w:szCs w:val="36"/>
        </w:rPr>
      </w:pPr>
      <w:r>
        <w:rPr>
          <w:rFonts w:ascii="Maiandra GD" w:hAnsi="Maiandra GD" w:cs="Tahoma"/>
          <w:sz w:val="36"/>
          <w:szCs w:val="36"/>
        </w:rPr>
        <w:t xml:space="preserve">Now that the hurricane season is over and barring any freak storms between now and </w:t>
      </w:r>
      <w:proofErr w:type="gramStart"/>
      <w:r>
        <w:rPr>
          <w:rFonts w:ascii="Maiandra GD" w:hAnsi="Maiandra GD" w:cs="Tahoma"/>
          <w:sz w:val="36"/>
          <w:szCs w:val="36"/>
        </w:rPr>
        <w:t>crush</w:t>
      </w:r>
      <w:proofErr w:type="gramEnd"/>
      <w:r>
        <w:rPr>
          <w:rFonts w:ascii="Maiandra GD" w:hAnsi="Maiandra GD" w:cs="Tahoma"/>
          <w:sz w:val="36"/>
          <w:szCs w:val="36"/>
        </w:rPr>
        <w:t xml:space="preserve">, I am optimistic that we should be able to harvest a better crop this year of about two million </w:t>
      </w:r>
      <w:proofErr w:type="spellStart"/>
      <w:r>
        <w:rPr>
          <w:rFonts w:ascii="Maiandra GD" w:hAnsi="Maiandra GD" w:cs="Tahoma"/>
          <w:sz w:val="36"/>
          <w:szCs w:val="36"/>
        </w:rPr>
        <w:t>tonnes</w:t>
      </w:r>
      <w:proofErr w:type="spellEnd"/>
      <w:r>
        <w:rPr>
          <w:rFonts w:ascii="Maiandra GD" w:hAnsi="Maiandra GD" w:cs="Tahoma"/>
          <w:sz w:val="36"/>
          <w:szCs w:val="36"/>
        </w:rPr>
        <w:t xml:space="preserve">, and producing around 210,000 </w:t>
      </w:r>
      <w:proofErr w:type="spellStart"/>
      <w:r>
        <w:rPr>
          <w:rFonts w:ascii="Maiandra GD" w:hAnsi="Maiandra GD" w:cs="Tahoma"/>
          <w:sz w:val="36"/>
          <w:szCs w:val="36"/>
        </w:rPr>
        <w:t>tonnes</w:t>
      </w:r>
      <w:proofErr w:type="spellEnd"/>
      <w:r>
        <w:rPr>
          <w:rFonts w:ascii="Maiandra GD" w:hAnsi="Maiandra GD" w:cs="Tahoma"/>
          <w:sz w:val="36"/>
          <w:szCs w:val="36"/>
        </w:rPr>
        <w:t xml:space="preserve"> of sugar. The 2014 crushing season starts from mid-June</w:t>
      </w:r>
      <w:r>
        <w:rPr>
          <w:rFonts w:ascii="Maiandra GD" w:hAnsi="Maiandra GD"/>
          <w:sz w:val="36"/>
          <w:szCs w:val="36"/>
        </w:rPr>
        <w:t xml:space="preserve"> </w:t>
      </w:r>
      <w:r w:rsidRPr="00DF1D35">
        <w:rPr>
          <w:rFonts w:ascii="Maiandra GD" w:hAnsi="Maiandra GD"/>
          <w:sz w:val="36"/>
          <w:szCs w:val="36"/>
          <w:lang w:val="en-AU"/>
        </w:rPr>
        <w:t>onwards.</w:t>
      </w:r>
    </w:p>
    <w:p w:rsidR="00434AD4" w:rsidRDefault="00434AD4" w:rsidP="00434AD4">
      <w:pPr>
        <w:spacing w:line="360" w:lineRule="auto"/>
        <w:jc w:val="both"/>
        <w:rPr>
          <w:rFonts w:ascii="Maiandra GD" w:hAnsi="Maiandra GD"/>
          <w:sz w:val="36"/>
          <w:szCs w:val="36"/>
          <w:lang w:val="en-AU"/>
        </w:rPr>
      </w:pPr>
    </w:p>
    <w:p w:rsidR="00434AD4" w:rsidRPr="00DF1D35" w:rsidRDefault="00434AD4" w:rsidP="00434AD4">
      <w:pPr>
        <w:spacing w:line="360" w:lineRule="auto"/>
        <w:jc w:val="both"/>
        <w:rPr>
          <w:rFonts w:ascii="Maiandra GD" w:hAnsi="Maiandra GD"/>
          <w:sz w:val="36"/>
          <w:szCs w:val="36"/>
          <w:lang w:val="en-AU"/>
        </w:rPr>
      </w:pPr>
      <w:r>
        <w:rPr>
          <w:rFonts w:ascii="Maiandra GD" w:hAnsi="Maiandra GD"/>
          <w:sz w:val="36"/>
          <w:szCs w:val="36"/>
          <w:lang w:val="en-AU"/>
        </w:rPr>
        <w:lastRenderedPageBreak/>
        <w:t>I had already announced on Friday, 28</w:t>
      </w:r>
      <w:r w:rsidRPr="002E0C02">
        <w:rPr>
          <w:rFonts w:ascii="Maiandra GD" w:hAnsi="Maiandra GD"/>
          <w:sz w:val="36"/>
          <w:szCs w:val="36"/>
          <w:vertAlign w:val="superscript"/>
          <w:lang w:val="en-AU"/>
        </w:rPr>
        <w:t>th</w:t>
      </w:r>
      <w:r>
        <w:rPr>
          <w:rFonts w:ascii="Maiandra GD" w:hAnsi="Maiandra GD"/>
          <w:sz w:val="36"/>
          <w:szCs w:val="36"/>
          <w:lang w:val="en-AU"/>
        </w:rPr>
        <w:t xml:space="preserve"> March that the Fiji Sugar Corporation will assume the management of all harvesting and transport which is part of my Government’s efforts to relieve the cane growers of the burden of meeting this high cost item.</w:t>
      </w:r>
    </w:p>
    <w:p w:rsidR="00434AD4" w:rsidRDefault="00434AD4" w:rsidP="00434AD4">
      <w:pPr>
        <w:spacing w:line="360" w:lineRule="auto"/>
        <w:jc w:val="both"/>
        <w:rPr>
          <w:rFonts w:ascii="Maiandra GD" w:hAnsi="Maiandra GD"/>
          <w:sz w:val="36"/>
          <w:szCs w:val="36"/>
          <w:lang w:val="en-AU"/>
        </w:rPr>
      </w:pPr>
    </w:p>
    <w:p w:rsidR="00434AD4" w:rsidRPr="00DF1D35" w:rsidRDefault="00434AD4" w:rsidP="00434AD4">
      <w:pPr>
        <w:spacing w:line="360" w:lineRule="auto"/>
        <w:jc w:val="both"/>
        <w:rPr>
          <w:rFonts w:ascii="Maiandra GD" w:hAnsi="Maiandra GD"/>
          <w:sz w:val="36"/>
          <w:szCs w:val="36"/>
          <w:lang w:val="en-AU"/>
        </w:rPr>
      </w:pPr>
      <w:r>
        <w:rPr>
          <w:rFonts w:ascii="Maiandra GD" w:hAnsi="Maiandra GD"/>
          <w:sz w:val="36"/>
          <w:szCs w:val="36"/>
          <w:lang w:val="en-AU"/>
        </w:rPr>
        <w:t xml:space="preserve">To this end the FSC has continued with the </w:t>
      </w:r>
      <w:r w:rsidRPr="00DF1D35">
        <w:rPr>
          <w:rFonts w:ascii="Maiandra GD" w:hAnsi="Maiandra GD"/>
          <w:sz w:val="36"/>
          <w:szCs w:val="36"/>
          <w:lang w:val="en-AU"/>
        </w:rPr>
        <w:t xml:space="preserve">enhancement of the rail system to reduce transport cost through </w:t>
      </w:r>
      <w:r>
        <w:rPr>
          <w:rFonts w:ascii="Maiandra GD" w:hAnsi="Maiandra GD"/>
          <w:sz w:val="36"/>
          <w:szCs w:val="36"/>
          <w:lang w:val="en-AU"/>
        </w:rPr>
        <w:t xml:space="preserve">the </w:t>
      </w:r>
      <w:r w:rsidRPr="00DF1D35">
        <w:rPr>
          <w:rFonts w:ascii="Maiandra GD" w:hAnsi="Maiandra GD"/>
          <w:sz w:val="36"/>
          <w:szCs w:val="36"/>
          <w:lang w:val="en-AU"/>
        </w:rPr>
        <w:t xml:space="preserve">purchase of 2 more locomotives from Queensland and 10 </w:t>
      </w:r>
      <w:r>
        <w:rPr>
          <w:rFonts w:ascii="Maiandra GD" w:hAnsi="Maiandra GD"/>
          <w:sz w:val="36"/>
          <w:szCs w:val="36"/>
          <w:lang w:val="en-AU"/>
        </w:rPr>
        <w:t xml:space="preserve">by </w:t>
      </w:r>
      <w:r w:rsidRPr="00DF1D35">
        <w:rPr>
          <w:rFonts w:ascii="Maiandra GD" w:hAnsi="Maiandra GD"/>
          <w:sz w:val="36"/>
          <w:szCs w:val="36"/>
          <w:lang w:val="en-AU"/>
        </w:rPr>
        <w:t>6-tonnes rail bins for trial. These could over time replace the existing 3 tonnes bins.</w:t>
      </w:r>
    </w:p>
    <w:p w:rsidR="00434AD4" w:rsidRPr="00DF1D35" w:rsidRDefault="00434AD4" w:rsidP="00434AD4">
      <w:pPr>
        <w:spacing w:line="360" w:lineRule="auto"/>
        <w:jc w:val="both"/>
        <w:rPr>
          <w:rFonts w:ascii="Maiandra GD" w:hAnsi="Maiandra GD"/>
          <w:sz w:val="36"/>
          <w:szCs w:val="36"/>
          <w:lang w:val="en-AU"/>
        </w:rPr>
      </w:pPr>
    </w:p>
    <w:p w:rsidR="00434AD4" w:rsidRDefault="00434AD4" w:rsidP="00434AD4">
      <w:pPr>
        <w:spacing w:line="360" w:lineRule="auto"/>
        <w:jc w:val="both"/>
        <w:rPr>
          <w:rFonts w:ascii="Maiandra GD" w:hAnsi="Maiandra GD"/>
          <w:sz w:val="36"/>
          <w:szCs w:val="36"/>
          <w:lang w:val="en-AU"/>
        </w:rPr>
      </w:pPr>
      <w:r w:rsidRPr="00DF1D35">
        <w:rPr>
          <w:rFonts w:ascii="Maiandra GD" w:hAnsi="Maiandra GD"/>
          <w:sz w:val="36"/>
          <w:szCs w:val="36"/>
          <w:lang w:val="en-AU"/>
        </w:rPr>
        <w:t xml:space="preserve">For improvement in harvesting, the </w:t>
      </w:r>
      <w:r>
        <w:rPr>
          <w:rFonts w:ascii="Maiandra GD" w:hAnsi="Maiandra GD"/>
          <w:sz w:val="36"/>
          <w:szCs w:val="36"/>
          <w:lang w:val="en-AU"/>
        </w:rPr>
        <w:t xml:space="preserve">FSC has </w:t>
      </w:r>
      <w:r w:rsidRPr="00DF1D35">
        <w:rPr>
          <w:rFonts w:ascii="Maiandra GD" w:hAnsi="Maiandra GD"/>
          <w:sz w:val="36"/>
          <w:szCs w:val="36"/>
          <w:lang w:val="en-AU"/>
        </w:rPr>
        <w:t>purchase</w:t>
      </w:r>
      <w:r>
        <w:rPr>
          <w:rFonts w:ascii="Maiandra GD" w:hAnsi="Maiandra GD"/>
          <w:sz w:val="36"/>
          <w:szCs w:val="36"/>
          <w:lang w:val="en-AU"/>
        </w:rPr>
        <w:t>d</w:t>
      </w:r>
      <w:r w:rsidRPr="00DF1D35">
        <w:rPr>
          <w:rFonts w:ascii="Maiandra GD" w:hAnsi="Maiandra GD"/>
          <w:sz w:val="36"/>
          <w:szCs w:val="36"/>
          <w:lang w:val="en-AU"/>
        </w:rPr>
        <w:t xml:space="preserve"> a lar</w:t>
      </w:r>
      <w:r>
        <w:rPr>
          <w:rFonts w:ascii="Maiandra GD" w:hAnsi="Maiandra GD"/>
          <w:sz w:val="36"/>
          <w:szCs w:val="36"/>
          <w:lang w:val="en-AU"/>
        </w:rPr>
        <w:t>ge billet cane harvester and a smaller whole stick harvester.</w:t>
      </w:r>
    </w:p>
    <w:p w:rsidR="00121F8C" w:rsidRPr="00DF1D35" w:rsidRDefault="00121F8C" w:rsidP="00434AD4">
      <w:pPr>
        <w:spacing w:line="360" w:lineRule="auto"/>
        <w:jc w:val="both"/>
        <w:rPr>
          <w:rFonts w:ascii="Maiandra GD" w:hAnsi="Maiandra GD"/>
          <w:sz w:val="36"/>
          <w:szCs w:val="36"/>
          <w:lang w:val="en-AU"/>
        </w:rPr>
      </w:pPr>
    </w:p>
    <w:p w:rsidR="00434AD4" w:rsidRPr="00DF1D35" w:rsidRDefault="00434AD4" w:rsidP="00434AD4">
      <w:pPr>
        <w:spacing w:line="360" w:lineRule="auto"/>
        <w:jc w:val="both"/>
        <w:rPr>
          <w:rFonts w:ascii="Maiandra GD" w:hAnsi="Maiandra GD"/>
          <w:sz w:val="36"/>
          <w:szCs w:val="36"/>
          <w:lang w:val="en-AU"/>
        </w:rPr>
      </w:pPr>
      <w:r>
        <w:rPr>
          <w:rFonts w:ascii="Maiandra GD" w:hAnsi="Maiandra GD"/>
          <w:sz w:val="36"/>
          <w:szCs w:val="36"/>
          <w:lang w:val="en-AU"/>
        </w:rPr>
        <w:t>My Government through the key industry stakeholders is engaging in t</w:t>
      </w:r>
      <w:r w:rsidRPr="00DF1D35">
        <w:rPr>
          <w:rFonts w:ascii="Maiandra GD" w:hAnsi="Maiandra GD"/>
          <w:sz w:val="36"/>
          <w:szCs w:val="36"/>
          <w:lang w:val="en-AU"/>
        </w:rPr>
        <w:t xml:space="preserve">ough negotiations for </w:t>
      </w:r>
      <w:r w:rsidRPr="00DF1D35">
        <w:rPr>
          <w:rFonts w:ascii="Maiandra GD" w:hAnsi="Maiandra GD"/>
          <w:sz w:val="36"/>
          <w:szCs w:val="36"/>
          <w:lang w:val="en-AU"/>
        </w:rPr>
        <w:lastRenderedPageBreak/>
        <w:t xml:space="preserve">raw sugar export especially when the market price has fallen by some 22% in the EU market. Also </w:t>
      </w:r>
      <w:r>
        <w:rPr>
          <w:rFonts w:ascii="Maiandra GD" w:hAnsi="Maiandra GD"/>
          <w:sz w:val="36"/>
          <w:szCs w:val="36"/>
          <w:lang w:val="en-AU"/>
        </w:rPr>
        <w:t xml:space="preserve">they are </w:t>
      </w:r>
      <w:r w:rsidRPr="00DF1D35">
        <w:rPr>
          <w:rFonts w:ascii="Maiandra GD" w:hAnsi="Maiandra GD"/>
          <w:sz w:val="36"/>
          <w:szCs w:val="36"/>
          <w:lang w:val="en-AU"/>
        </w:rPr>
        <w:t xml:space="preserve">seriously looking at alternative markets other than </w:t>
      </w:r>
      <w:r>
        <w:rPr>
          <w:rFonts w:ascii="Maiandra GD" w:hAnsi="Maiandra GD"/>
          <w:sz w:val="36"/>
          <w:szCs w:val="36"/>
          <w:lang w:val="en-AU"/>
        </w:rPr>
        <w:t xml:space="preserve">the </w:t>
      </w:r>
      <w:r w:rsidRPr="00DF1D35">
        <w:rPr>
          <w:rFonts w:ascii="Maiandra GD" w:hAnsi="Maiandra GD"/>
          <w:sz w:val="36"/>
          <w:szCs w:val="36"/>
          <w:lang w:val="en-AU"/>
        </w:rPr>
        <w:t xml:space="preserve">EU. </w:t>
      </w:r>
    </w:p>
    <w:p w:rsidR="00434AD4" w:rsidRPr="00DF1D35" w:rsidRDefault="00434AD4" w:rsidP="00434AD4">
      <w:pPr>
        <w:spacing w:line="360" w:lineRule="auto"/>
        <w:jc w:val="both"/>
        <w:rPr>
          <w:rFonts w:ascii="Maiandra GD" w:hAnsi="Maiandra GD"/>
          <w:sz w:val="36"/>
          <w:szCs w:val="36"/>
          <w:lang w:val="en-AU"/>
        </w:rPr>
      </w:pPr>
    </w:p>
    <w:p w:rsidR="00434AD4" w:rsidRPr="00DF1D35" w:rsidRDefault="00434AD4" w:rsidP="00434AD4">
      <w:pPr>
        <w:spacing w:line="360" w:lineRule="auto"/>
        <w:jc w:val="both"/>
        <w:rPr>
          <w:rFonts w:ascii="Maiandra GD" w:hAnsi="Maiandra GD"/>
          <w:sz w:val="36"/>
          <w:szCs w:val="36"/>
          <w:lang w:val="en-AU"/>
        </w:rPr>
      </w:pPr>
      <w:r>
        <w:rPr>
          <w:rFonts w:ascii="Maiandra GD" w:hAnsi="Maiandra GD"/>
          <w:sz w:val="36"/>
          <w:szCs w:val="36"/>
          <w:lang w:val="en-AU"/>
        </w:rPr>
        <w:t>The key sugar cane industry stakeholders are also l</w:t>
      </w:r>
      <w:r w:rsidRPr="00DF1D35">
        <w:rPr>
          <w:rFonts w:ascii="Maiandra GD" w:hAnsi="Maiandra GD"/>
          <w:sz w:val="36"/>
          <w:szCs w:val="36"/>
          <w:lang w:val="en-AU"/>
        </w:rPr>
        <w:t xml:space="preserve">ooking at the possibility of establishing a “price stabilisation fund” to ensure a good return to the farmers with better long term predictable prices rather than relying on the present 70/30 percent </w:t>
      </w:r>
      <w:r>
        <w:rPr>
          <w:rFonts w:ascii="Maiandra GD" w:hAnsi="Maiandra GD"/>
          <w:sz w:val="36"/>
          <w:szCs w:val="36"/>
          <w:lang w:val="en-AU"/>
        </w:rPr>
        <w:t>sugar proceeds sharing formula</w:t>
      </w:r>
      <w:r w:rsidRPr="00DF1D35">
        <w:rPr>
          <w:rFonts w:ascii="Maiandra GD" w:hAnsi="Maiandra GD"/>
          <w:sz w:val="36"/>
          <w:szCs w:val="36"/>
          <w:lang w:val="en-AU"/>
        </w:rPr>
        <w:t>.</w:t>
      </w:r>
    </w:p>
    <w:p w:rsidR="00434AD4" w:rsidRPr="00DF1D35" w:rsidRDefault="00434AD4" w:rsidP="00434AD4">
      <w:pPr>
        <w:spacing w:line="360" w:lineRule="auto"/>
        <w:jc w:val="both"/>
        <w:rPr>
          <w:rFonts w:ascii="Maiandra GD" w:hAnsi="Maiandra GD"/>
          <w:sz w:val="36"/>
          <w:szCs w:val="36"/>
          <w:lang w:val="en-AU"/>
        </w:rPr>
      </w:pPr>
    </w:p>
    <w:p w:rsidR="00434AD4" w:rsidRDefault="00434AD4" w:rsidP="00434AD4">
      <w:pPr>
        <w:spacing w:line="360" w:lineRule="auto"/>
        <w:jc w:val="both"/>
        <w:rPr>
          <w:rFonts w:ascii="Maiandra GD" w:hAnsi="Maiandra GD"/>
          <w:sz w:val="36"/>
          <w:szCs w:val="36"/>
          <w:lang w:val="en-AU"/>
        </w:rPr>
      </w:pPr>
      <w:r>
        <w:rPr>
          <w:rFonts w:ascii="Maiandra GD" w:hAnsi="Maiandra GD"/>
          <w:sz w:val="36"/>
          <w:szCs w:val="36"/>
          <w:lang w:val="en-AU"/>
        </w:rPr>
        <w:t>Essentially, this would give stability and confidence to growers in particular and to industry stakeholders alike in investing in the Industry.</w:t>
      </w:r>
    </w:p>
    <w:p w:rsidR="00434AD4" w:rsidRDefault="00434AD4" w:rsidP="00434AD4">
      <w:pPr>
        <w:spacing w:line="360" w:lineRule="auto"/>
        <w:jc w:val="both"/>
        <w:rPr>
          <w:rFonts w:ascii="Maiandra GD" w:hAnsi="Maiandra GD"/>
          <w:sz w:val="36"/>
          <w:szCs w:val="36"/>
          <w:lang w:val="en-AU"/>
        </w:rPr>
      </w:pPr>
    </w:p>
    <w:p w:rsidR="00434AD4" w:rsidRPr="00DF1D35" w:rsidRDefault="00434AD4" w:rsidP="00434AD4">
      <w:pPr>
        <w:spacing w:line="360" w:lineRule="auto"/>
        <w:jc w:val="both"/>
        <w:rPr>
          <w:rFonts w:ascii="Maiandra GD" w:hAnsi="Maiandra GD"/>
          <w:color w:val="000000"/>
          <w:sz w:val="36"/>
          <w:szCs w:val="36"/>
          <w:lang w:val="en-AU"/>
        </w:rPr>
      </w:pPr>
      <w:r>
        <w:rPr>
          <w:rFonts w:ascii="Maiandra GD" w:hAnsi="Maiandra GD"/>
          <w:sz w:val="36"/>
          <w:szCs w:val="36"/>
          <w:lang w:val="en-AU"/>
        </w:rPr>
        <w:t>The FSC has made substantial capital i</w:t>
      </w:r>
      <w:r w:rsidRPr="00DF1D35">
        <w:rPr>
          <w:rFonts w:ascii="Maiandra GD" w:hAnsi="Maiandra GD"/>
          <w:color w:val="000000"/>
          <w:sz w:val="36"/>
          <w:szCs w:val="36"/>
          <w:lang w:val="en-AU"/>
        </w:rPr>
        <w:t>nvestment in co</w:t>
      </w:r>
      <w:r w:rsidR="006813FE">
        <w:rPr>
          <w:rFonts w:ascii="Maiandra GD" w:hAnsi="Maiandra GD"/>
          <w:color w:val="000000"/>
          <w:sz w:val="36"/>
          <w:szCs w:val="36"/>
          <w:lang w:val="en-AU"/>
        </w:rPr>
        <w:t>-</w:t>
      </w:r>
      <w:r w:rsidRPr="00DF1D35">
        <w:rPr>
          <w:rFonts w:ascii="Maiandra GD" w:hAnsi="Maiandra GD"/>
          <w:color w:val="000000"/>
          <w:sz w:val="36"/>
          <w:szCs w:val="36"/>
          <w:lang w:val="en-AU"/>
        </w:rPr>
        <w:t xml:space="preserve">generation </w:t>
      </w:r>
      <w:r>
        <w:rPr>
          <w:rFonts w:ascii="Maiandra GD" w:hAnsi="Maiandra GD"/>
          <w:color w:val="000000"/>
          <w:sz w:val="36"/>
          <w:szCs w:val="36"/>
          <w:lang w:val="en-AU"/>
        </w:rPr>
        <w:t xml:space="preserve">in its </w:t>
      </w:r>
      <w:proofErr w:type="spellStart"/>
      <w:r>
        <w:rPr>
          <w:rFonts w:ascii="Maiandra GD" w:hAnsi="Maiandra GD"/>
          <w:color w:val="000000"/>
          <w:sz w:val="36"/>
          <w:szCs w:val="36"/>
          <w:lang w:val="en-AU"/>
        </w:rPr>
        <w:t>Labasa</w:t>
      </w:r>
      <w:proofErr w:type="spellEnd"/>
      <w:r>
        <w:rPr>
          <w:rFonts w:ascii="Maiandra GD" w:hAnsi="Maiandra GD"/>
          <w:color w:val="000000"/>
          <w:sz w:val="36"/>
          <w:szCs w:val="36"/>
          <w:lang w:val="en-AU"/>
        </w:rPr>
        <w:t xml:space="preserve"> Mill and shortly in its </w:t>
      </w:r>
      <w:proofErr w:type="spellStart"/>
      <w:r>
        <w:rPr>
          <w:rFonts w:ascii="Maiandra GD" w:hAnsi="Maiandra GD"/>
          <w:color w:val="000000"/>
          <w:sz w:val="36"/>
          <w:szCs w:val="36"/>
          <w:lang w:val="en-AU"/>
        </w:rPr>
        <w:t>Rarawai</w:t>
      </w:r>
      <w:proofErr w:type="spellEnd"/>
      <w:r>
        <w:rPr>
          <w:rFonts w:ascii="Maiandra GD" w:hAnsi="Maiandra GD"/>
          <w:color w:val="000000"/>
          <w:sz w:val="36"/>
          <w:szCs w:val="36"/>
          <w:lang w:val="en-AU"/>
        </w:rPr>
        <w:t xml:space="preserve"> Mill. The combined outcome of these </w:t>
      </w:r>
      <w:r>
        <w:rPr>
          <w:rFonts w:ascii="Maiandra GD" w:hAnsi="Maiandra GD"/>
          <w:color w:val="000000"/>
          <w:sz w:val="36"/>
          <w:szCs w:val="36"/>
          <w:lang w:val="en-AU"/>
        </w:rPr>
        <w:lastRenderedPageBreak/>
        <w:t xml:space="preserve">initiatives to the Fiji economy is </w:t>
      </w:r>
      <w:r w:rsidRPr="00DF1D35">
        <w:rPr>
          <w:rFonts w:ascii="Maiandra GD" w:hAnsi="Maiandra GD"/>
          <w:color w:val="000000"/>
          <w:sz w:val="36"/>
          <w:szCs w:val="36"/>
          <w:lang w:val="en-AU"/>
        </w:rPr>
        <w:t xml:space="preserve">less reliance on diesel fuel and lowering </w:t>
      </w:r>
      <w:r>
        <w:rPr>
          <w:rFonts w:ascii="Maiandra GD" w:hAnsi="Maiandra GD"/>
          <w:color w:val="000000"/>
          <w:sz w:val="36"/>
          <w:szCs w:val="36"/>
          <w:lang w:val="en-AU"/>
        </w:rPr>
        <w:t xml:space="preserve">of the fuel </w:t>
      </w:r>
      <w:r w:rsidRPr="00DF1D35">
        <w:rPr>
          <w:rFonts w:ascii="Maiandra GD" w:hAnsi="Maiandra GD"/>
          <w:color w:val="000000"/>
          <w:sz w:val="36"/>
          <w:szCs w:val="36"/>
          <w:lang w:val="en-AU"/>
        </w:rPr>
        <w:t>import bill.</w:t>
      </w:r>
    </w:p>
    <w:p w:rsidR="00836C34" w:rsidRDefault="00836C34" w:rsidP="00434AD4">
      <w:pPr>
        <w:spacing w:line="360" w:lineRule="auto"/>
        <w:jc w:val="both"/>
        <w:rPr>
          <w:rFonts w:ascii="Maiandra GD" w:hAnsi="Maiandra GD"/>
          <w:sz w:val="36"/>
          <w:szCs w:val="36"/>
          <w:lang w:val="en-AU"/>
        </w:rPr>
      </w:pPr>
    </w:p>
    <w:p w:rsidR="00434AD4" w:rsidRDefault="00434AD4" w:rsidP="00434AD4">
      <w:pPr>
        <w:spacing w:line="360" w:lineRule="auto"/>
        <w:jc w:val="both"/>
        <w:rPr>
          <w:rFonts w:ascii="Maiandra GD" w:hAnsi="Maiandra GD"/>
          <w:sz w:val="36"/>
          <w:szCs w:val="36"/>
          <w:lang w:val="en-AU"/>
        </w:rPr>
      </w:pPr>
      <w:r>
        <w:rPr>
          <w:rFonts w:ascii="Maiandra GD" w:hAnsi="Maiandra GD"/>
          <w:sz w:val="36"/>
          <w:szCs w:val="36"/>
          <w:lang w:val="en-AU"/>
        </w:rPr>
        <w:t>Ladies and Gentlemen,</w:t>
      </w:r>
    </w:p>
    <w:p w:rsidR="00434AD4" w:rsidRDefault="00434AD4" w:rsidP="00434AD4">
      <w:pPr>
        <w:spacing w:line="360" w:lineRule="auto"/>
        <w:jc w:val="both"/>
        <w:rPr>
          <w:rFonts w:ascii="Maiandra GD" w:hAnsi="Maiandra GD"/>
          <w:sz w:val="36"/>
          <w:szCs w:val="36"/>
          <w:lang w:val="en-AU"/>
        </w:rPr>
      </w:pPr>
      <w:r>
        <w:rPr>
          <w:rFonts w:ascii="Maiandra GD" w:hAnsi="Maiandra GD"/>
          <w:sz w:val="36"/>
          <w:szCs w:val="36"/>
          <w:lang w:val="en-AU"/>
        </w:rPr>
        <w:t>Now let me turn to the reason we are here this afternoon.</w:t>
      </w:r>
    </w:p>
    <w:p w:rsidR="00434AD4" w:rsidRDefault="00434AD4" w:rsidP="00434AD4">
      <w:pPr>
        <w:spacing w:line="360" w:lineRule="auto"/>
        <w:jc w:val="both"/>
        <w:rPr>
          <w:rFonts w:ascii="Maiandra GD" w:hAnsi="Maiandra GD"/>
          <w:sz w:val="36"/>
          <w:szCs w:val="36"/>
          <w:lang w:val="en-AU"/>
        </w:rPr>
      </w:pPr>
    </w:p>
    <w:p w:rsidR="00434AD4" w:rsidRDefault="00434AD4" w:rsidP="00434AD4">
      <w:pPr>
        <w:spacing w:line="360" w:lineRule="auto"/>
        <w:jc w:val="both"/>
        <w:rPr>
          <w:rFonts w:ascii="Maiandra GD" w:hAnsi="Maiandra GD"/>
          <w:sz w:val="36"/>
          <w:szCs w:val="36"/>
          <w:lang w:val="en-AU"/>
        </w:rPr>
      </w:pPr>
      <w:r>
        <w:rPr>
          <w:rFonts w:ascii="Maiandra GD" w:hAnsi="Maiandra GD"/>
          <w:sz w:val="36"/>
          <w:szCs w:val="36"/>
          <w:lang w:val="en-AU"/>
        </w:rPr>
        <w:t>You have just witnessed the handing over of the “Fijian Product Certificate” for our sugar by the Attorney General signifying a ver</w:t>
      </w:r>
      <w:r w:rsidR="00836C34">
        <w:rPr>
          <w:rFonts w:ascii="Maiandra GD" w:hAnsi="Maiandra GD"/>
          <w:sz w:val="36"/>
          <w:szCs w:val="36"/>
          <w:lang w:val="en-AU"/>
        </w:rPr>
        <w:t>y significant milestone in our Sugar C</w:t>
      </w:r>
      <w:r>
        <w:rPr>
          <w:rFonts w:ascii="Maiandra GD" w:hAnsi="Maiandra GD"/>
          <w:sz w:val="36"/>
          <w:szCs w:val="36"/>
          <w:lang w:val="en-AU"/>
        </w:rPr>
        <w:t xml:space="preserve">ane </w:t>
      </w:r>
      <w:r w:rsidR="00836C34">
        <w:rPr>
          <w:rFonts w:ascii="Maiandra GD" w:hAnsi="Maiandra GD"/>
          <w:sz w:val="36"/>
          <w:szCs w:val="36"/>
          <w:lang w:val="en-AU"/>
        </w:rPr>
        <w:t>I</w:t>
      </w:r>
      <w:r>
        <w:rPr>
          <w:rFonts w:ascii="Maiandra GD" w:hAnsi="Maiandra GD"/>
          <w:sz w:val="36"/>
          <w:szCs w:val="36"/>
          <w:lang w:val="en-AU"/>
        </w:rPr>
        <w:t>ndustry.</w:t>
      </w:r>
    </w:p>
    <w:p w:rsidR="00434AD4" w:rsidRDefault="00434AD4" w:rsidP="00434AD4">
      <w:pPr>
        <w:spacing w:line="360" w:lineRule="auto"/>
        <w:jc w:val="both"/>
        <w:rPr>
          <w:rFonts w:ascii="Maiandra GD" w:hAnsi="Maiandra GD"/>
          <w:sz w:val="36"/>
          <w:szCs w:val="36"/>
          <w:lang w:val="en-AU"/>
        </w:rPr>
      </w:pPr>
    </w:p>
    <w:p w:rsidR="00434AD4" w:rsidRDefault="00434AD4" w:rsidP="00434AD4">
      <w:pPr>
        <w:spacing w:line="360" w:lineRule="auto"/>
        <w:jc w:val="both"/>
        <w:rPr>
          <w:rFonts w:ascii="Maiandra GD" w:hAnsi="Maiandra GD"/>
          <w:sz w:val="36"/>
          <w:szCs w:val="36"/>
          <w:lang w:val="en-AU"/>
        </w:rPr>
      </w:pPr>
      <w:r>
        <w:rPr>
          <w:rFonts w:ascii="Maiandra GD" w:hAnsi="Maiandra GD"/>
          <w:sz w:val="36"/>
          <w:szCs w:val="36"/>
          <w:lang w:val="en-AU"/>
        </w:rPr>
        <w:t>We h</w:t>
      </w:r>
      <w:r w:rsidRPr="00DF1D35">
        <w:rPr>
          <w:rFonts w:ascii="Maiandra GD" w:hAnsi="Maiandra GD"/>
          <w:sz w:val="36"/>
          <w:szCs w:val="36"/>
          <w:lang w:val="en-AU"/>
        </w:rPr>
        <w:t>ave produced sugar for over 100 years b</w:t>
      </w:r>
      <w:r>
        <w:rPr>
          <w:rFonts w:ascii="Maiandra GD" w:hAnsi="Maiandra GD"/>
          <w:sz w:val="36"/>
          <w:szCs w:val="36"/>
          <w:lang w:val="en-AU"/>
        </w:rPr>
        <w:t xml:space="preserve">ut </w:t>
      </w:r>
      <w:r w:rsidRPr="00DF1D35">
        <w:rPr>
          <w:rFonts w:ascii="Maiandra GD" w:hAnsi="Maiandra GD"/>
          <w:sz w:val="36"/>
          <w:szCs w:val="36"/>
          <w:lang w:val="en-AU"/>
        </w:rPr>
        <w:t xml:space="preserve">did not have a unique identity in terms of </w:t>
      </w:r>
      <w:r>
        <w:rPr>
          <w:rFonts w:ascii="Maiandra GD" w:hAnsi="Maiandra GD"/>
          <w:sz w:val="36"/>
          <w:szCs w:val="36"/>
          <w:lang w:val="en-AU"/>
        </w:rPr>
        <w:t>brand Fiji to it</w:t>
      </w:r>
      <w:r w:rsidRPr="00DF1D35">
        <w:rPr>
          <w:rFonts w:ascii="Maiandra GD" w:hAnsi="Maiandra GD"/>
          <w:sz w:val="36"/>
          <w:szCs w:val="36"/>
          <w:lang w:val="en-AU"/>
        </w:rPr>
        <w:t xml:space="preserve">. This will change from today with the launch of the new brand that takes into account Fiji’s uniqueness through the earthy colours and the Traditional </w:t>
      </w:r>
      <w:proofErr w:type="spellStart"/>
      <w:r w:rsidRPr="00DF1D35">
        <w:rPr>
          <w:rFonts w:ascii="Maiandra GD" w:hAnsi="Maiandra GD"/>
          <w:sz w:val="36"/>
          <w:szCs w:val="36"/>
          <w:lang w:val="en-AU"/>
        </w:rPr>
        <w:t>Masi</w:t>
      </w:r>
      <w:proofErr w:type="spellEnd"/>
      <w:r w:rsidRPr="00DF1D35">
        <w:rPr>
          <w:rFonts w:ascii="Maiandra GD" w:hAnsi="Maiandra GD"/>
          <w:sz w:val="36"/>
          <w:szCs w:val="36"/>
          <w:lang w:val="en-AU"/>
        </w:rPr>
        <w:t xml:space="preserve"> design. </w:t>
      </w:r>
    </w:p>
    <w:p w:rsidR="00434AD4" w:rsidRDefault="00434AD4" w:rsidP="00434AD4">
      <w:pPr>
        <w:spacing w:line="360" w:lineRule="auto"/>
        <w:jc w:val="both"/>
        <w:rPr>
          <w:rFonts w:ascii="Maiandra GD" w:hAnsi="Maiandra GD"/>
          <w:sz w:val="36"/>
          <w:szCs w:val="36"/>
          <w:lang w:val="en-AU"/>
        </w:rPr>
      </w:pPr>
    </w:p>
    <w:p w:rsidR="00434AD4" w:rsidRDefault="00434AD4" w:rsidP="00434AD4">
      <w:pPr>
        <w:spacing w:line="360" w:lineRule="auto"/>
        <w:jc w:val="both"/>
        <w:rPr>
          <w:rFonts w:ascii="Maiandra GD" w:hAnsi="Maiandra GD"/>
          <w:sz w:val="36"/>
          <w:szCs w:val="36"/>
          <w:lang w:val="en-AU"/>
        </w:rPr>
      </w:pPr>
      <w:r w:rsidRPr="00DF1D35">
        <w:rPr>
          <w:rFonts w:ascii="Maiandra GD" w:hAnsi="Maiandra GD"/>
          <w:sz w:val="36"/>
          <w:szCs w:val="36"/>
          <w:lang w:val="en-AU"/>
        </w:rPr>
        <w:lastRenderedPageBreak/>
        <w:t>Interestingly enough, the designer</w:t>
      </w:r>
      <w:r>
        <w:rPr>
          <w:rFonts w:ascii="Maiandra GD" w:hAnsi="Maiandra GD"/>
          <w:sz w:val="36"/>
          <w:szCs w:val="36"/>
          <w:lang w:val="en-AU"/>
        </w:rPr>
        <w:t>’</w:t>
      </w:r>
      <w:r w:rsidRPr="00DF1D35">
        <w:rPr>
          <w:rFonts w:ascii="Maiandra GD" w:hAnsi="Maiandra GD"/>
          <w:sz w:val="36"/>
          <w:szCs w:val="36"/>
          <w:lang w:val="en-AU"/>
        </w:rPr>
        <w:t>s grandfather worked for CSR here in Fiji and that brings a certain amount of history and tradition to the branding.</w:t>
      </w:r>
    </w:p>
    <w:p w:rsidR="004953AC" w:rsidRPr="00DF1D35" w:rsidRDefault="004953AC" w:rsidP="00434AD4">
      <w:pPr>
        <w:spacing w:line="360" w:lineRule="auto"/>
        <w:jc w:val="both"/>
        <w:rPr>
          <w:rFonts w:ascii="Maiandra GD" w:hAnsi="Maiandra GD"/>
          <w:sz w:val="36"/>
          <w:szCs w:val="36"/>
          <w:lang w:val="en-AU"/>
        </w:rPr>
      </w:pPr>
    </w:p>
    <w:p w:rsidR="00434AD4" w:rsidRPr="00DF1D35" w:rsidRDefault="00434AD4" w:rsidP="00434AD4">
      <w:pPr>
        <w:spacing w:line="360" w:lineRule="auto"/>
        <w:jc w:val="both"/>
        <w:rPr>
          <w:rFonts w:ascii="Maiandra GD" w:hAnsi="Maiandra GD"/>
          <w:sz w:val="36"/>
          <w:szCs w:val="36"/>
          <w:lang w:val="en-AU"/>
        </w:rPr>
      </w:pPr>
      <w:r>
        <w:rPr>
          <w:rFonts w:ascii="Maiandra GD" w:hAnsi="Maiandra GD"/>
          <w:sz w:val="36"/>
          <w:szCs w:val="36"/>
          <w:lang w:val="en-AU"/>
        </w:rPr>
        <w:t>The c</w:t>
      </w:r>
      <w:r w:rsidRPr="00DF1D35">
        <w:rPr>
          <w:rFonts w:ascii="Maiandra GD" w:hAnsi="Maiandra GD"/>
          <w:sz w:val="36"/>
          <w:szCs w:val="36"/>
          <w:lang w:val="en-AU"/>
        </w:rPr>
        <w:t>onstruction of a new packaging plant for various retail packaging for both domestic and overseas markets</w:t>
      </w:r>
      <w:r>
        <w:rPr>
          <w:rFonts w:ascii="Maiandra GD" w:hAnsi="Maiandra GD"/>
          <w:sz w:val="36"/>
          <w:szCs w:val="36"/>
          <w:lang w:val="en-AU"/>
        </w:rPr>
        <w:t xml:space="preserve"> will commence in </w:t>
      </w:r>
      <w:proofErr w:type="spellStart"/>
      <w:r>
        <w:rPr>
          <w:rFonts w:ascii="Maiandra GD" w:hAnsi="Maiandra GD"/>
          <w:sz w:val="36"/>
          <w:szCs w:val="36"/>
          <w:lang w:val="en-AU"/>
        </w:rPr>
        <w:t>Lautoka</w:t>
      </w:r>
      <w:proofErr w:type="spellEnd"/>
      <w:r>
        <w:rPr>
          <w:rFonts w:ascii="Maiandra GD" w:hAnsi="Maiandra GD"/>
          <w:sz w:val="36"/>
          <w:szCs w:val="36"/>
          <w:lang w:val="en-AU"/>
        </w:rPr>
        <w:t xml:space="preserve"> soon</w:t>
      </w:r>
      <w:r w:rsidRPr="00DF1D35">
        <w:rPr>
          <w:rFonts w:ascii="Maiandra GD" w:hAnsi="Maiandra GD"/>
          <w:sz w:val="36"/>
          <w:szCs w:val="36"/>
          <w:lang w:val="en-AU"/>
        </w:rPr>
        <w:t>.</w:t>
      </w:r>
    </w:p>
    <w:p w:rsidR="00434AD4" w:rsidRPr="00DF1D35" w:rsidRDefault="00434AD4" w:rsidP="00434AD4">
      <w:pPr>
        <w:spacing w:line="360" w:lineRule="auto"/>
        <w:jc w:val="both"/>
        <w:rPr>
          <w:rFonts w:ascii="Maiandra GD" w:hAnsi="Maiandra GD"/>
          <w:sz w:val="36"/>
          <w:szCs w:val="36"/>
          <w:lang w:val="en-AU"/>
        </w:rPr>
      </w:pPr>
    </w:p>
    <w:p w:rsidR="00434AD4" w:rsidRPr="00DF1D35" w:rsidRDefault="00434AD4" w:rsidP="00434AD4">
      <w:pPr>
        <w:spacing w:line="360" w:lineRule="auto"/>
        <w:jc w:val="both"/>
        <w:rPr>
          <w:rFonts w:ascii="Maiandra GD" w:hAnsi="Maiandra GD"/>
          <w:sz w:val="36"/>
          <w:szCs w:val="36"/>
          <w:lang w:val="en-AU"/>
        </w:rPr>
      </w:pPr>
      <w:r w:rsidRPr="00DF1D35">
        <w:rPr>
          <w:rFonts w:ascii="Maiandra GD" w:hAnsi="Maiandra GD"/>
          <w:sz w:val="36"/>
          <w:szCs w:val="36"/>
          <w:lang w:val="en-AU"/>
        </w:rPr>
        <w:t xml:space="preserve">As part of the branding of our sugar as “Sugars of Fiji”, FSC will also change </w:t>
      </w:r>
      <w:proofErr w:type="gramStart"/>
      <w:r w:rsidRPr="00DF1D35">
        <w:rPr>
          <w:rFonts w:ascii="Maiandra GD" w:hAnsi="Maiandra GD"/>
          <w:sz w:val="36"/>
          <w:szCs w:val="36"/>
          <w:lang w:val="en-AU"/>
        </w:rPr>
        <w:t>its</w:t>
      </w:r>
      <w:proofErr w:type="gramEnd"/>
      <w:r w:rsidRPr="00DF1D35">
        <w:rPr>
          <w:rFonts w:ascii="Maiandra GD" w:hAnsi="Maiandra GD"/>
          <w:sz w:val="36"/>
          <w:szCs w:val="36"/>
          <w:lang w:val="en-AU"/>
        </w:rPr>
        <w:t xml:space="preserve"> branding to coincide with the sugar brand.</w:t>
      </w:r>
    </w:p>
    <w:p w:rsidR="00434AD4" w:rsidRDefault="00434AD4" w:rsidP="00434AD4">
      <w:pPr>
        <w:spacing w:line="360" w:lineRule="auto"/>
        <w:jc w:val="both"/>
        <w:rPr>
          <w:rFonts w:ascii="Maiandra GD" w:hAnsi="Maiandra GD"/>
          <w:sz w:val="36"/>
          <w:szCs w:val="36"/>
          <w:lang w:val="en-AU"/>
        </w:rPr>
      </w:pPr>
    </w:p>
    <w:p w:rsidR="00434AD4" w:rsidRPr="00DF1D35" w:rsidRDefault="00434AD4" w:rsidP="00434AD4">
      <w:pPr>
        <w:spacing w:line="360" w:lineRule="auto"/>
        <w:jc w:val="both"/>
        <w:rPr>
          <w:rFonts w:ascii="Maiandra GD" w:hAnsi="Maiandra GD"/>
          <w:sz w:val="36"/>
          <w:szCs w:val="36"/>
          <w:lang w:val="en-AU"/>
        </w:rPr>
      </w:pPr>
      <w:r>
        <w:rPr>
          <w:rFonts w:ascii="Maiandra GD" w:hAnsi="Maiandra GD"/>
          <w:sz w:val="36"/>
          <w:szCs w:val="36"/>
          <w:lang w:val="en-AU"/>
        </w:rPr>
        <w:t>Ladies and Gentlemen,</w:t>
      </w:r>
    </w:p>
    <w:p w:rsidR="00434AD4" w:rsidRDefault="00434AD4" w:rsidP="00434AD4">
      <w:pPr>
        <w:spacing w:line="360" w:lineRule="auto"/>
        <w:jc w:val="both"/>
        <w:rPr>
          <w:rFonts w:ascii="Maiandra GD" w:hAnsi="Maiandra GD"/>
          <w:sz w:val="36"/>
          <w:szCs w:val="36"/>
          <w:lang w:val="en-AU"/>
        </w:rPr>
      </w:pPr>
      <w:r>
        <w:rPr>
          <w:rFonts w:ascii="Maiandra GD" w:hAnsi="Maiandra GD"/>
          <w:sz w:val="36"/>
          <w:szCs w:val="36"/>
          <w:lang w:val="en-AU"/>
        </w:rPr>
        <w:t>The second reason we are gathered here this afternoon is to witness the official opening of the new FSC Head Office.</w:t>
      </w:r>
    </w:p>
    <w:p w:rsidR="00434AD4" w:rsidRDefault="00434AD4" w:rsidP="00434AD4">
      <w:pPr>
        <w:spacing w:line="360" w:lineRule="auto"/>
        <w:jc w:val="both"/>
        <w:rPr>
          <w:rFonts w:ascii="Maiandra GD" w:hAnsi="Maiandra GD"/>
          <w:sz w:val="36"/>
          <w:szCs w:val="36"/>
          <w:lang w:val="en-AU"/>
        </w:rPr>
      </w:pPr>
    </w:p>
    <w:p w:rsidR="00434AD4" w:rsidRDefault="00434AD4" w:rsidP="00434AD4">
      <w:pPr>
        <w:spacing w:line="360" w:lineRule="auto"/>
        <w:jc w:val="both"/>
        <w:rPr>
          <w:rFonts w:ascii="Maiandra GD" w:hAnsi="Maiandra GD"/>
          <w:sz w:val="36"/>
          <w:szCs w:val="36"/>
          <w:lang w:val="en-AU"/>
        </w:rPr>
      </w:pPr>
      <w:r>
        <w:rPr>
          <w:rFonts w:ascii="Maiandra GD" w:hAnsi="Maiandra GD"/>
          <w:sz w:val="36"/>
          <w:szCs w:val="36"/>
          <w:lang w:val="en-AU"/>
        </w:rPr>
        <w:t xml:space="preserve">Since relocating its Head Office from Dominion House, Suva to Western House, </w:t>
      </w:r>
      <w:proofErr w:type="spellStart"/>
      <w:proofErr w:type="gramStart"/>
      <w:r>
        <w:rPr>
          <w:rFonts w:ascii="Maiandra GD" w:hAnsi="Maiandra GD"/>
          <w:sz w:val="36"/>
          <w:szCs w:val="36"/>
          <w:lang w:val="en-AU"/>
        </w:rPr>
        <w:t>Lautoka</w:t>
      </w:r>
      <w:proofErr w:type="spellEnd"/>
      <w:proofErr w:type="gramEnd"/>
      <w:r>
        <w:rPr>
          <w:rFonts w:ascii="Maiandra GD" w:hAnsi="Maiandra GD"/>
          <w:sz w:val="36"/>
          <w:szCs w:val="36"/>
          <w:lang w:val="en-AU"/>
        </w:rPr>
        <w:t xml:space="preserve"> in 1999</w:t>
      </w:r>
      <w:r w:rsidR="006B54D7">
        <w:rPr>
          <w:rFonts w:ascii="Maiandra GD" w:hAnsi="Maiandra GD"/>
          <w:sz w:val="36"/>
          <w:szCs w:val="36"/>
          <w:lang w:val="en-AU"/>
        </w:rPr>
        <w:t>,</w:t>
      </w:r>
      <w:r>
        <w:rPr>
          <w:rFonts w:ascii="Maiandra GD" w:hAnsi="Maiandra GD"/>
          <w:sz w:val="36"/>
          <w:szCs w:val="36"/>
          <w:lang w:val="en-AU"/>
        </w:rPr>
        <w:t xml:space="preserve"> </w:t>
      </w:r>
      <w:r>
        <w:rPr>
          <w:rFonts w:ascii="Maiandra GD" w:hAnsi="Maiandra GD"/>
          <w:sz w:val="36"/>
          <w:szCs w:val="36"/>
          <w:lang w:val="en-AU"/>
        </w:rPr>
        <w:lastRenderedPageBreak/>
        <w:t>FSC has always dreamt of housing its Head Office on its own property.</w:t>
      </w:r>
    </w:p>
    <w:p w:rsidR="00434AD4" w:rsidRDefault="00434AD4" w:rsidP="00434AD4">
      <w:pPr>
        <w:spacing w:line="360" w:lineRule="auto"/>
        <w:jc w:val="both"/>
        <w:rPr>
          <w:rFonts w:ascii="Maiandra GD" w:hAnsi="Maiandra GD"/>
          <w:sz w:val="36"/>
          <w:szCs w:val="36"/>
          <w:lang w:val="en-AU"/>
        </w:rPr>
      </w:pPr>
    </w:p>
    <w:p w:rsidR="00434AD4" w:rsidRDefault="00434AD4" w:rsidP="00434AD4">
      <w:pPr>
        <w:spacing w:line="360" w:lineRule="auto"/>
        <w:jc w:val="both"/>
        <w:rPr>
          <w:rFonts w:ascii="Maiandra GD" w:hAnsi="Maiandra GD"/>
          <w:sz w:val="36"/>
          <w:szCs w:val="36"/>
          <w:lang w:val="en-AU"/>
        </w:rPr>
      </w:pPr>
      <w:r>
        <w:rPr>
          <w:rFonts w:ascii="Maiandra GD" w:hAnsi="Maiandra GD"/>
          <w:sz w:val="36"/>
          <w:szCs w:val="36"/>
          <w:lang w:val="en-AU"/>
        </w:rPr>
        <w:t xml:space="preserve">The proposed site for which the ground breaking ceremony was held in 2009, opposite the Westpac Banking Corporation on </w:t>
      </w:r>
      <w:proofErr w:type="spellStart"/>
      <w:r>
        <w:rPr>
          <w:rFonts w:ascii="Maiandra GD" w:hAnsi="Maiandra GD"/>
          <w:sz w:val="36"/>
          <w:szCs w:val="36"/>
          <w:lang w:val="en-AU"/>
        </w:rPr>
        <w:t>Vitogo</w:t>
      </w:r>
      <w:proofErr w:type="spellEnd"/>
      <w:r>
        <w:rPr>
          <w:rFonts w:ascii="Maiandra GD" w:hAnsi="Maiandra GD"/>
          <w:sz w:val="36"/>
          <w:szCs w:val="36"/>
          <w:lang w:val="en-AU"/>
        </w:rPr>
        <w:t xml:space="preserve"> Parade, had to be aborted because the timing was not right relative to the weak and precarious financial position of the Corporation.</w:t>
      </w:r>
    </w:p>
    <w:p w:rsidR="00434AD4" w:rsidRDefault="00434AD4" w:rsidP="00434AD4">
      <w:pPr>
        <w:spacing w:line="360" w:lineRule="auto"/>
        <w:jc w:val="both"/>
        <w:rPr>
          <w:rFonts w:ascii="Maiandra GD" w:hAnsi="Maiandra GD"/>
          <w:sz w:val="36"/>
          <w:szCs w:val="36"/>
          <w:lang w:val="en-AU"/>
        </w:rPr>
      </w:pPr>
    </w:p>
    <w:p w:rsidR="00434AD4" w:rsidRDefault="00434AD4" w:rsidP="00434AD4">
      <w:pPr>
        <w:spacing w:line="360" w:lineRule="auto"/>
        <w:jc w:val="both"/>
        <w:rPr>
          <w:rFonts w:ascii="Maiandra GD" w:hAnsi="Maiandra GD"/>
          <w:sz w:val="36"/>
          <w:szCs w:val="36"/>
          <w:lang w:val="en-AU"/>
        </w:rPr>
      </w:pPr>
      <w:r>
        <w:rPr>
          <w:rFonts w:ascii="Maiandra GD" w:hAnsi="Maiandra GD"/>
          <w:sz w:val="36"/>
          <w:szCs w:val="36"/>
          <w:lang w:val="en-AU"/>
        </w:rPr>
        <w:t>Th</w:t>
      </w:r>
      <w:r w:rsidRPr="00DF1D35">
        <w:rPr>
          <w:rFonts w:ascii="Maiandra GD" w:hAnsi="Maiandra GD"/>
          <w:sz w:val="36"/>
          <w:szCs w:val="36"/>
          <w:lang w:val="en-AU"/>
        </w:rPr>
        <w:t>e development of th</w:t>
      </w:r>
      <w:r>
        <w:rPr>
          <w:rFonts w:ascii="Maiandra GD" w:hAnsi="Maiandra GD"/>
          <w:sz w:val="36"/>
          <w:szCs w:val="36"/>
          <w:lang w:val="en-AU"/>
        </w:rPr>
        <w:t>ese</w:t>
      </w:r>
      <w:r w:rsidRPr="00DF1D35">
        <w:rPr>
          <w:rFonts w:ascii="Maiandra GD" w:hAnsi="Maiandra GD"/>
          <w:sz w:val="36"/>
          <w:szCs w:val="36"/>
          <w:lang w:val="en-AU"/>
        </w:rPr>
        <w:t xml:space="preserve"> premise</w:t>
      </w:r>
      <w:r>
        <w:rPr>
          <w:rFonts w:ascii="Maiandra GD" w:hAnsi="Maiandra GD"/>
          <w:sz w:val="36"/>
          <w:szCs w:val="36"/>
          <w:lang w:val="en-AU"/>
        </w:rPr>
        <w:t>s</w:t>
      </w:r>
      <w:r w:rsidR="00EE3DF9">
        <w:rPr>
          <w:rFonts w:ascii="Maiandra GD" w:hAnsi="Maiandra GD"/>
          <w:sz w:val="36"/>
          <w:szCs w:val="36"/>
          <w:lang w:val="en-AU"/>
        </w:rPr>
        <w:t xml:space="preserve"> has lifted FSC and the Sugarcane I</w:t>
      </w:r>
      <w:r w:rsidRPr="00DF1D35">
        <w:rPr>
          <w:rFonts w:ascii="Maiandra GD" w:hAnsi="Maiandra GD"/>
          <w:sz w:val="36"/>
          <w:szCs w:val="36"/>
          <w:lang w:val="en-AU"/>
        </w:rPr>
        <w:t>ndustry to another level in terms of image, commitment to its people and to the various farmers as well.</w:t>
      </w:r>
    </w:p>
    <w:p w:rsidR="00434AD4" w:rsidRDefault="00434AD4" w:rsidP="00434AD4">
      <w:pPr>
        <w:spacing w:line="360" w:lineRule="auto"/>
        <w:jc w:val="both"/>
        <w:rPr>
          <w:rFonts w:ascii="Maiandra GD" w:hAnsi="Maiandra GD"/>
          <w:sz w:val="36"/>
          <w:szCs w:val="36"/>
          <w:lang w:val="en-AU"/>
        </w:rPr>
      </w:pPr>
    </w:p>
    <w:p w:rsidR="00434AD4" w:rsidRDefault="00434AD4" w:rsidP="00434AD4">
      <w:pPr>
        <w:spacing w:line="360" w:lineRule="auto"/>
        <w:jc w:val="both"/>
        <w:rPr>
          <w:rFonts w:ascii="Maiandra GD" w:hAnsi="Maiandra GD"/>
          <w:sz w:val="36"/>
          <w:szCs w:val="36"/>
          <w:lang w:val="en-AU"/>
        </w:rPr>
      </w:pPr>
      <w:r>
        <w:rPr>
          <w:rFonts w:ascii="Maiandra GD" w:hAnsi="Maiandra GD"/>
          <w:sz w:val="36"/>
          <w:szCs w:val="36"/>
          <w:lang w:val="en-AU"/>
        </w:rPr>
        <w:t>Ladies and Gentlemen,</w:t>
      </w:r>
    </w:p>
    <w:p w:rsidR="00434AD4" w:rsidRDefault="00434AD4" w:rsidP="00434AD4">
      <w:pPr>
        <w:spacing w:line="360" w:lineRule="auto"/>
        <w:jc w:val="both"/>
        <w:rPr>
          <w:rFonts w:ascii="Maiandra GD" w:hAnsi="Maiandra GD"/>
          <w:sz w:val="36"/>
          <w:szCs w:val="36"/>
          <w:lang w:val="en-AU"/>
        </w:rPr>
      </w:pPr>
      <w:r>
        <w:rPr>
          <w:rFonts w:ascii="Maiandra GD" w:hAnsi="Maiandra GD"/>
          <w:sz w:val="36"/>
          <w:szCs w:val="36"/>
          <w:lang w:val="en-AU"/>
        </w:rPr>
        <w:t xml:space="preserve">Today’s ceremony makes me proud as Minister for Sugar in that, despite the observation and projection of Deloitte in September, 2010 that FSC will </w:t>
      </w:r>
      <w:r>
        <w:rPr>
          <w:rFonts w:ascii="Maiandra GD" w:hAnsi="Maiandra GD"/>
          <w:sz w:val="36"/>
          <w:szCs w:val="36"/>
          <w:lang w:val="en-AU"/>
        </w:rPr>
        <w:lastRenderedPageBreak/>
        <w:t>continue to record losses for the next seven years commencing from 2011; the FSC has recorded profits for financial year ended 31 May 2012 and again for financial year ended 31 May 2013.</w:t>
      </w:r>
    </w:p>
    <w:p w:rsidR="008D557D" w:rsidRDefault="008D557D" w:rsidP="00434AD4">
      <w:pPr>
        <w:spacing w:line="360" w:lineRule="auto"/>
        <w:jc w:val="both"/>
        <w:rPr>
          <w:rFonts w:ascii="Maiandra GD" w:hAnsi="Maiandra GD"/>
          <w:sz w:val="36"/>
          <w:szCs w:val="36"/>
          <w:lang w:val="en-AU"/>
        </w:rPr>
      </w:pPr>
    </w:p>
    <w:p w:rsidR="00434AD4" w:rsidRDefault="00434AD4" w:rsidP="00434AD4">
      <w:pPr>
        <w:spacing w:line="360" w:lineRule="auto"/>
        <w:jc w:val="both"/>
        <w:rPr>
          <w:rFonts w:ascii="Maiandra GD" w:hAnsi="Maiandra GD"/>
          <w:sz w:val="36"/>
          <w:szCs w:val="36"/>
          <w:lang w:val="en-AU"/>
        </w:rPr>
      </w:pPr>
      <w:r>
        <w:rPr>
          <w:rFonts w:ascii="Maiandra GD" w:hAnsi="Maiandra GD"/>
          <w:sz w:val="36"/>
          <w:szCs w:val="36"/>
          <w:lang w:val="en-AU"/>
        </w:rPr>
        <w:t>This calls for celebration and I would like to take this opportunity to thank the Fiji Sugar Corporation, its Board, Executive Management and Staff and industry stakeholders alike in making this happen.</w:t>
      </w:r>
    </w:p>
    <w:p w:rsidR="00434AD4" w:rsidRDefault="00434AD4" w:rsidP="00434AD4">
      <w:pPr>
        <w:spacing w:line="360" w:lineRule="auto"/>
        <w:jc w:val="both"/>
        <w:rPr>
          <w:rFonts w:ascii="Maiandra GD" w:hAnsi="Maiandra GD"/>
          <w:sz w:val="36"/>
          <w:szCs w:val="36"/>
          <w:lang w:val="en-AU"/>
        </w:rPr>
      </w:pPr>
    </w:p>
    <w:p w:rsidR="00434AD4" w:rsidRDefault="00434AD4" w:rsidP="00434AD4">
      <w:pPr>
        <w:spacing w:line="360" w:lineRule="auto"/>
        <w:jc w:val="both"/>
        <w:rPr>
          <w:rFonts w:ascii="Maiandra GD" w:hAnsi="Maiandra GD"/>
          <w:sz w:val="36"/>
          <w:szCs w:val="36"/>
          <w:lang w:val="en-AU"/>
        </w:rPr>
      </w:pPr>
      <w:r>
        <w:rPr>
          <w:rFonts w:ascii="Maiandra GD" w:hAnsi="Maiandra GD"/>
          <w:sz w:val="36"/>
          <w:szCs w:val="36"/>
          <w:lang w:val="en-AU"/>
        </w:rPr>
        <w:t>On that note it is now my pleasure to launch the “FSC-Sugars of Fiji” brand; and also declare the new FSC Head Office, open.</w:t>
      </w:r>
    </w:p>
    <w:p w:rsidR="00434AD4" w:rsidRDefault="00434AD4" w:rsidP="00434AD4">
      <w:pPr>
        <w:spacing w:line="360" w:lineRule="auto"/>
        <w:jc w:val="both"/>
        <w:rPr>
          <w:rFonts w:ascii="Maiandra GD" w:hAnsi="Maiandra GD"/>
          <w:sz w:val="36"/>
          <w:szCs w:val="36"/>
          <w:lang w:val="en-AU"/>
        </w:rPr>
      </w:pPr>
    </w:p>
    <w:p w:rsidR="00434AD4" w:rsidRDefault="00434AD4" w:rsidP="00434AD4">
      <w:pPr>
        <w:spacing w:line="360" w:lineRule="auto"/>
        <w:jc w:val="both"/>
        <w:rPr>
          <w:rFonts w:ascii="Maiandra GD" w:hAnsi="Maiandra GD"/>
          <w:sz w:val="36"/>
          <w:szCs w:val="36"/>
          <w:lang w:val="en-AU"/>
        </w:rPr>
      </w:pPr>
      <w:r>
        <w:rPr>
          <w:rFonts w:ascii="Maiandra GD" w:hAnsi="Maiandra GD"/>
          <w:sz w:val="36"/>
          <w:szCs w:val="36"/>
          <w:lang w:val="en-AU"/>
        </w:rPr>
        <w:t xml:space="preserve">Thank you and </w:t>
      </w:r>
      <w:proofErr w:type="spellStart"/>
      <w:r>
        <w:rPr>
          <w:rFonts w:ascii="Maiandra GD" w:hAnsi="Maiandra GD"/>
          <w:sz w:val="36"/>
          <w:szCs w:val="36"/>
          <w:lang w:val="en-AU"/>
        </w:rPr>
        <w:t>vinaka</w:t>
      </w:r>
      <w:proofErr w:type="spellEnd"/>
      <w:r>
        <w:rPr>
          <w:rFonts w:ascii="Maiandra GD" w:hAnsi="Maiandra GD"/>
          <w:sz w:val="36"/>
          <w:szCs w:val="36"/>
          <w:lang w:val="en-AU"/>
        </w:rPr>
        <w:t xml:space="preserve"> </w:t>
      </w:r>
      <w:proofErr w:type="spellStart"/>
      <w:r>
        <w:rPr>
          <w:rFonts w:ascii="Maiandra GD" w:hAnsi="Maiandra GD"/>
          <w:sz w:val="36"/>
          <w:szCs w:val="36"/>
          <w:lang w:val="en-AU"/>
        </w:rPr>
        <w:t>vakalevu</w:t>
      </w:r>
      <w:proofErr w:type="spellEnd"/>
      <w:r>
        <w:rPr>
          <w:rFonts w:ascii="Maiandra GD" w:hAnsi="Maiandra GD"/>
          <w:sz w:val="36"/>
          <w:szCs w:val="36"/>
          <w:lang w:val="en-AU"/>
        </w:rPr>
        <w:t>.</w:t>
      </w:r>
    </w:p>
    <w:p w:rsidR="00434AD4" w:rsidRDefault="00434AD4" w:rsidP="00B85734">
      <w:pPr>
        <w:spacing w:line="360" w:lineRule="auto"/>
        <w:jc w:val="both"/>
        <w:rPr>
          <w:rFonts w:ascii="Maiandra GD" w:hAnsi="Maiandra GD"/>
          <w:sz w:val="36"/>
          <w:szCs w:val="36"/>
          <w:lang w:val="en-AU"/>
        </w:rPr>
      </w:pPr>
    </w:p>
    <w:p w:rsidR="00D01102" w:rsidRPr="00B85734" w:rsidRDefault="00D01102" w:rsidP="00D01102">
      <w:pPr>
        <w:spacing w:line="360" w:lineRule="auto"/>
        <w:jc w:val="center"/>
        <w:rPr>
          <w:rFonts w:ascii="Maiandra GD" w:hAnsi="Maiandra GD"/>
          <w:sz w:val="36"/>
          <w:szCs w:val="36"/>
          <w:lang w:val="en-AU"/>
        </w:rPr>
      </w:pPr>
      <w:r>
        <w:rPr>
          <w:rFonts w:ascii="Maiandra GD" w:hAnsi="Maiandra GD"/>
          <w:sz w:val="36"/>
          <w:szCs w:val="36"/>
          <w:lang w:val="en-AU"/>
        </w:rPr>
        <w:t>___________________</w:t>
      </w:r>
    </w:p>
    <w:sectPr w:rsidR="00D01102" w:rsidRPr="00B85734" w:rsidSect="008E1492">
      <w:footerReference w:type="even" r:id="rId8"/>
      <w:footerReference w:type="default" r:id="rId9"/>
      <w:pgSz w:w="11900" w:h="16840"/>
      <w:pgMar w:top="1440" w:right="1800" w:bottom="426"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8DD" w:rsidRDefault="009558DD">
      <w:pPr>
        <w:spacing w:after="0"/>
      </w:pPr>
      <w:r>
        <w:separator/>
      </w:r>
    </w:p>
  </w:endnote>
  <w:endnote w:type="continuationSeparator" w:id="0">
    <w:p w:rsidR="009558DD" w:rsidRDefault="009558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1E1" w:rsidRDefault="009601E1" w:rsidP="00D937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601E1" w:rsidRDefault="009601E1" w:rsidP="00D937C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2D5" w:rsidRDefault="000822D5" w:rsidP="00EC366B">
    <w:pPr>
      <w:pStyle w:val="Footer"/>
      <w:pBdr>
        <w:top w:val="single" w:sz="4" w:space="1" w:color="D9D9D9"/>
      </w:pBdr>
      <w:jc w:val="right"/>
    </w:pPr>
    <w:r>
      <w:fldChar w:fldCharType="begin"/>
    </w:r>
    <w:r>
      <w:instrText xml:space="preserve"> PAGE   \* MERGEFORMAT </w:instrText>
    </w:r>
    <w:r>
      <w:fldChar w:fldCharType="separate"/>
    </w:r>
    <w:r w:rsidR="0028657E">
      <w:rPr>
        <w:noProof/>
      </w:rPr>
      <w:t>1</w:t>
    </w:r>
    <w:r>
      <w:rPr>
        <w:noProof/>
      </w:rPr>
      <w:fldChar w:fldCharType="end"/>
    </w:r>
    <w:r>
      <w:t xml:space="preserve"> | </w:t>
    </w:r>
    <w:r w:rsidRPr="00EC366B">
      <w:rPr>
        <w:color w:val="808080"/>
        <w:spacing w:val="60"/>
      </w:rPr>
      <w:t>Page</w:t>
    </w:r>
  </w:p>
  <w:p w:rsidR="009601E1" w:rsidRDefault="009601E1" w:rsidP="00D937C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8DD" w:rsidRDefault="009558DD">
      <w:pPr>
        <w:spacing w:after="0"/>
      </w:pPr>
      <w:r>
        <w:separator/>
      </w:r>
    </w:p>
  </w:footnote>
  <w:footnote w:type="continuationSeparator" w:id="0">
    <w:p w:rsidR="009558DD" w:rsidRDefault="009558D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C29"/>
    <w:rsid w:val="00026989"/>
    <w:rsid w:val="00031BDA"/>
    <w:rsid w:val="00055532"/>
    <w:rsid w:val="0006271D"/>
    <w:rsid w:val="00063107"/>
    <w:rsid w:val="000822D5"/>
    <w:rsid w:val="00082BD2"/>
    <w:rsid w:val="000B29C6"/>
    <w:rsid w:val="000C16B7"/>
    <w:rsid w:val="00107D3D"/>
    <w:rsid w:val="00111D30"/>
    <w:rsid w:val="00121F8C"/>
    <w:rsid w:val="00126752"/>
    <w:rsid w:val="00132F88"/>
    <w:rsid w:val="00140DFB"/>
    <w:rsid w:val="00166886"/>
    <w:rsid w:val="00184207"/>
    <w:rsid w:val="0019121C"/>
    <w:rsid w:val="00194E14"/>
    <w:rsid w:val="001C5400"/>
    <w:rsid w:val="001C5CD0"/>
    <w:rsid w:val="001D1659"/>
    <w:rsid w:val="001F3317"/>
    <w:rsid w:val="00212648"/>
    <w:rsid w:val="00233991"/>
    <w:rsid w:val="00244818"/>
    <w:rsid w:val="00251DA9"/>
    <w:rsid w:val="002525ED"/>
    <w:rsid w:val="00262F28"/>
    <w:rsid w:val="00264709"/>
    <w:rsid w:val="002669AE"/>
    <w:rsid w:val="0028657E"/>
    <w:rsid w:val="002966DA"/>
    <w:rsid w:val="002B7B32"/>
    <w:rsid w:val="002C01F7"/>
    <w:rsid w:val="002E0C02"/>
    <w:rsid w:val="002F66CE"/>
    <w:rsid w:val="00325878"/>
    <w:rsid w:val="00327291"/>
    <w:rsid w:val="003304FC"/>
    <w:rsid w:val="0034335D"/>
    <w:rsid w:val="00347206"/>
    <w:rsid w:val="00351744"/>
    <w:rsid w:val="00351CD2"/>
    <w:rsid w:val="00355044"/>
    <w:rsid w:val="00355452"/>
    <w:rsid w:val="0035735E"/>
    <w:rsid w:val="003640F2"/>
    <w:rsid w:val="00371B20"/>
    <w:rsid w:val="0039029D"/>
    <w:rsid w:val="0039034B"/>
    <w:rsid w:val="003A6F6C"/>
    <w:rsid w:val="003C12BB"/>
    <w:rsid w:val="003D0408"/>
    <w:rsid w:val="003E484D"/>
    <w:rsid w:val="003E5960"/>
    <w:rsid w:val="003F0144"/>
    <w:rsid w:val="003F3674"/>
    <w:rsid w:val="00405470"/>
    <w:rsid w:val="00425D0C"/>
    <w:rsid w:val="004318FF"/>
    <w:rsid w:val="004321BC"/>
    <w:rsid w:val="00434AD4"/>
    <w:rsid w:val="00452331"/>
    <w:rsid w:val="004953AC"/>
    <w:rsid w:val="0049589F"/>
    <w:rsid w:val="004A4104"/>
    <w:rsid w:val="004B38B0"/>
    <w:rsid w:val="004B3A47"/>
    <w:rsid w:val="004B4423"/>
    <w:rsid w:val="004C2B22"/>
    <w:rsid w:val="004C47E2"/>
    <w:rsid w:val="004C64D5"/>
    <w:rsid w:val="004D12F1"/>
    <w:rsid w:val="004E1CFE"/>
    <w:rsid w:val="0050395B"/>
    <w:rsid w:val="005040B8"/>
    <w:rsid w:val="0052066E"/>
    <w:rsid w:val="00521CC5"/>
    <w:rsid w:val="005319D5"/>
    <w:rsid w:val="00566B6E"/>
    <w:rsid w:val="00573F69"/>
    <w:rsid w:val="00586AD9"/>
    <w:rsid w:val="00596277"/>
    <w:rsid w:val="005A00CC"/>
    <w:rsid w:val="005A5819"/>
    <w:rsid w:val="005A5A1D"/>
    <w:rsid w:val="005C12D8"/>
    <w:rsid w:val="005C400D"/>
    <w:rsid w:val="005D616A"/>
    <w:rsid w:val="005F059B"/>
    <w:rsid w:val="00601BC2"/>
    <w:rsid w:val="00611925"/>
    <w:rsid w:val="006123AA"/>
    <w:rsid w:val="00620519"/>
    <w:rsid w:val="00624D24"/>
    <w:rsid w:val="00630D81"/>
    <w:rsid w:val="006337F6"/>
    <w:rsid w:val="00637A9B"/>
    <w:rsid w:val="00650AD3"/>
    <w:rsid w:val="00650BCF"/>
    <w:rsid w:val="00663223"/>
    <w:rsid w:val="00664AA6"/>
    <w:rsid w:val="006813FE"/>
    <w:rsid w:val="006A22D1"/>
    <w:rsid w:val="006A5271"/>
    <w:rsid w:val="006B54D7"/>
    <w:rsid w:val="006D4C07"/>
    <w:rsid w:val="006E3242"/>
    <w:rsid w:val="006F6624"/>
    <w:rsid w:val="006F7801"/>
    <w:rsid w:val="00707705"/>
    <w:rsid w:val="007426AC"/>
    <w:rsid w:val="00761CAA"/>
    <w:rsid w:val="00767B51"/>
    <w:rsid w:val="00770C6D"/>
    <w:rsid w:val="0077707A"/>
    <w:rsid w:val="00784BF3"/>
    <w:rsid w:val="007A21CC"/>
    <w:rsid w:val="007A4DD1"/>
    <w:rsid w:val="007B6D39"/>
    <w:rsid w:val="007C14EC"/>
    <w:rsid w:val="007C4D2C"/>
    <w:rsid w:val="007C718C"/>
    <w:rsid w:val="007D056E"/>
    <w:rsid w:val="007E13D5"/>
    <w:rsid w:val="007F1B2E"/>
    <w:rsid w:val="00803E04"/>
    <w:rsid w:val="00804905"/>
    <w:rsid w:val="008332B6"/>
    <w:rsid w:val="00836C34"/>
    <w:rsid w:val="00841EBC"/>
    <w:rsid w:val="008504CD"/>
    <w:rsid w:val="008526F6"/>
    <w:rsid w:val="0088266F"/>
    <w:rsid w:val="00885E38"/>
    <w:rsid w:val="008A3974"/>
    <w:rsid w:val="008B75B0"/>
    <w:rsid w:val="008C01BD"/>
    <w:rsid w:val="008C7204"/>
    <w:rsid w:val="008D0475"/>
    <w:rsid w:val="008D3BED"/>
    <w:rsid w:val="008D557D"/>
    <w:rsid w:val="008E1492"/>
    <w:rsid w:val="008F0196"/>
    <w:rsid w:val="008F1080"/>
    <w:rsid w:val="00903F1F"/>
    <w:rsid w:val="00914383"/>
    <w:rsid w:val="00915E3A"/>
    <w:rsid w:val="00917135"/>
    <w:rsid w:val="00935022"/>
    <w:rsid w:val="00943408"/>
    <w:rsid w:val="00951E8D"/>
    <w:rsid w:val="009558DD"/>
    <w:rsid w:val="00957352"/>
    <w:rsid w:val="009601E1"/>
    <w:rsid w:val="00966881"/>
    <w:rsid w:val="009753ED"/>
    <w:rsid w:val="00977E47"/>
    <w:rsid w:val="00992E04"/>
    <w:rsid w:val="0099569B"/>
    <w:rsid w:val="00997E1D"/>
    <w:rsid w:val="009B6A43"/>
    <w:rsid w:val="009D372F"/>
    <w:rsid w:val="009D59DF"/>
    <w:rsid w:val="009D784F"/>
    <w:rsid w:val="009F0987"/>
    <w:rsid w:val="009F2A50"/>
    <w:rsid w:val="00A021FE"/>
    <w:rsid w:val="00A14756"/>
    <w:rsid w:val="00A27AD4"/>
    <w:rsid w:val="00A27D53"/>
    <w:rsid w:val="00A33DDF"/>
    <w:rsid w:val="00A33ECA"/>
    <w:rsid w:val="00A34AAE"/>
    <w:rsid w:val="00A36522"/>
    <w:rsid w:val="00A53C29"/>
    <w:rsid w:val="00A629A3"/>
    <w:rsid w:val="00A75EF9"/>
    <w:rsid w:val="00A85A40"/>
    <w:rsid w:val="00A95329"/>
    <w:rsid w:val="00AA31D9"/>
    <w:rsid w:val="00AB3E0B"/>
    <w:rsid w:val="00AE71D7"/>
    <w:rsid w:val="00AE74D1"/>
    <w:rsid w:val="00AF7F71"/>
    <w:rsid w:val="00B033C1"/>
    <w:rsid w:val="00B1136E"/>
    <w:rsid w:val="00B1194D"/>
    <w:rsid w:val="00B206A9"/>
    <w:rsid w:val="00B30FEF"/>
    <w:rsid w:val="00B3473F"/>
    <w:rsid w:val="00B36642"/>
    <w:rsid w:val="00B56D37"/>
    <w:rsid w:val="00B60C92"/>
    <w:rsid w:val="00B6749B"/>
    <w:rsid w:val="00B85734"/>
    <w:rsid w:val="00BC051B"/>
    <w:rsid w:val="00BD7D0B"/>
    <w:rsid w:val="00BE0125"/>
    <w:rsid w:val="00BE6E52"/>
    <w:rsid w:val="00C05F18"/>
    <w:rsid w:val="00C06B26"/>
    <w:rsid w:val="00C27720"/>
    <w:rsid w:val="00C3065E"/>
    <w:rsid w:val="00C42A83"/>
    <w:rsid w:val="00C42B47"/>
    <w:rsid w:val="00C42CEA"/>
    <w:rsid w:val="00C50D82"/>
    <w:rsid w:val="00C60759"/>
    <w:rsid w:val="00C76859"/>
    <w:rsid w:val="00CA2614"/>
    <w:rsid w:val="00CA6DC7"/>
    <w:rsid w:val="00CD60CF"/>
    <w:rsid w:val="00D01102"/>
    <w:rsid w:val="00D01DB0"/>
    <w:rsid w:val="00D03E40"/>
    <w:rsid w:val="00D06CE0"/>
    <w:rsid w:val="00D10CE7"/>
    <w:rsid w:val="00D113B9"/>
    <w:rsid w:val="00D46AE9"/>
    <w:rsid w:val="00D72B25"/>
    <w:rsid w:val="00D937C4"/>
    <w:rsid w:val="00DC28A1"/>
    <w:rsid w:val="00DC546D"/>
    <w:rsid w:val="00DF1D35"/>
    <w:rsid w:val="00E01097"/>
    <w:rsid w:val="00E1739C"/>
    <w:rsid w:val="00E23381"/>
    <w:rsid w:val="00E65429"/>
    <w:rsid w:val="00E80591"/>
    <w:rsid w:val="00E8264A"/>
    <w:rsid w:val="00EA74CB"/>
    <w:rsid w:val="00EB346E"/>
    <w:rsid w:val="00EC366B"/>
    <w:rsid w:val="00EC42C9"/>
    <w:rsid w:val="00ED732F"/>
    <w:rsid w:val="00EE1C19"/>
    <w:rsid w:val="00EE244A"/>
    <w:rsid w:val="00EE2CDD"/>
    <w:rsid w:val="00EE3DF9"/>
    <w:rsid w:val="00EF1A75"/>
    <w:rsid w:val="00F03F6E"/>
    <w:rsid w:val="00F149A9"/>
    <w:rsid w:val="00F17ECB"/>
    <w:rsid w:val="00F4191F"/>
    <w:rsid w:val="00F43082"/>
    <w:rsid w:val="00F4450C"/>
    <w:rsid w:val="00F63EE0"/>
    <w:rsid w:val="00F64E01"/>
    <w:rsid w:val="00F73080"/>
    <w:rsid w:val="00F7536C"/>
    <w:rsid w:val="00FD605E"/>
    <w:rsid w:val="00FE6E64"/>
    <w:rsid w:val="00FE6EA7"/>
    <w:rsid w:val="00FF3D86"/>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43A"/>
    <w:pPr>
      <w:spacing w:after="200"/>
    </w:pPr>
    <w:rPr>
      <w:rFonts w:ascii="New York" w:hAnsi="New York"/>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937C4"/>
    <w:pPr>
      <w:tabs>
        <w:tab w:val="center" w:pos="4320"/>
        <w:tab w:val="right" w:pos="8640"/>
      </w:tabs>
      <w:spacing w:after="0"/>
    </w:pPr>
    <w:rPr>
      <w:szCs w:val="20"/>
      <w:lang w:val="x-none" w:eastAsia="x-none"/>
    </w:rPr>
  </w:style>
  <w:style w:type="character" w:customStyle="1" w:styleId="FooterChar">
    <w:name w:val="Footer Char"/>
    <w:link w:val="Footer"/>
    <w:uiPriority w:val="99"/>
    <w:rsid w:val="00D937C4"/>
    <w:rPr>
      <w:rFonts w:ascii="New York" w:hAnsi="New York"/>
      <w:sz w:val="28"/>
    </w:rPr>
  </w:style>
  <w:style w:type="character" w:styleId="PageNumber">
    <w:name w:val="page number"/>
    <w:basedOn w:val="DefaultParagraphFont"/>
    <w:uiPriority w:val="99"/>
    <w:semiHidden/>
    <w:unhideWhenUsed/>
    <w:rsid w:val="00D937C4"/>
  </w:style>
  <w:style w:type="paragraph" w:styleId="NormalWeb">
    <w:name w:val="Normal (Web)"/>
    <w:basedOn w:val="Normal"/>
    <w:uiPriority w:val="99"/>
    <w:semiHidden/>
    <w:unhideWhenUsed/>
    <w:rsid w:val="00943408"/>
    <w:pPr>
      <w:spacing w:before="100" w:beforeAutospacing="1" w:after="100" w:afterAutospacing="1"/>
    </w:pPr>
    <w:rPr>
      <w:rFonts w:ascii="Times New Roman" w:hAnsi="Times New Roman"/>
      <w:sz w:val="24"/>
      <w:lang w:val="en-AU" w:eastAsia="en-AU"/>
    </w:rPr>
  </w:style>
  <w:style w:type="paragraph" w:customStyle="1" w:styleId="Default">
    <w:name w:val="Default"/>
    <w:rsid w:val="00943408"/>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0822D5"/>
    <w:pPr>
      <w:tabs>
        <w:tab w:val="center" w:pos="4513"/>
        <w:tab w:val="right" w:pos="9026"/>
      </w:tabs>
      <w:spacing w:after="0"/>
    </w:pPr>
    <w:rPr>
      <w:szCs w:val="20"/>
      <w:lang w:val="x-none" w:eastAsia="x-none"/>
    </w:rPr>
  </w:style>
  <w:style w:type="character" w:customStyle="1" w:styleId="HeaderChar">
    <w:name w:val="Header Char"/>
    <w:link w:val="Header"/>
    <w:uiPriority w:val="99"/>
    <w:rsid w:val="000822D5"/>
    <w:rPr>
      <w:rFonts w:ascii="New York" w:hAnsi="New York"/>
      <w:sz w:val="28"/>
    </w:rPr>
  </w:style>
  <w:style w:type="paragraph" w:styleId="BalloonText">
    <w:name w:val="Balloon Text"/>
    <w:basedOn w:val="Normal"/>
    <w:link w:val="BalloonTextChar"/>
    <w:uiPriority w:val="99"/>
    <w:semiHidden/>
    <w:unhideWhenUsed/>
    <w:rsid w:val="004B38B0"/>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4B38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43A"/>
    <w:pPr>
      <w:spacing w:after="200"/>
    </w:pPr>
    <w:rPr>
      <w:rFonts w:ascii="New York" w:hAnsi="New York"/>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937C4"/>
    <w:pPr>
      <w:tabs>
        <w:tab w:val="center" w:pos="4320"/>
        <w:tab w:val="right" w:pos="8640"/>
      </w:tabs>
      <w:spacing w:after="0"/>
    </w:pPr>
    <w:rPr>
      <w:szCs w:val="20"/>
      <w:lang w:val="x-none" w:eastAsia="x-none"/>
    </w:rPr>
  </w:style>
  <w:style w:type="character" w:customStyle="1" w:styleId="FooterChar">
    <w:name w:val="Footer Char"/>
    <w:link w:val="Footer"/>
    <w:uiPriority w:val="99"/>
    <w:rsid w:val="00D937C4"/>
    <w:rPr>
      <w:rFonts w:ascii="New York" w:hAnsi="New York"/>
      <w:sz w:val="28"/>
    </w:rPr>
  </w:style>
  <w:style w:type="character" w:styleId="PageNumber">
    <w:name w:val="page number"/>
    <w:basedOn w:val="DefaultParagraphFont"/>
    <w:uiPriority w:val="99"/>
    <w:semiHidden/>
    <w:unhideWhenUsed/>
    <w:rsid w:val="00D937C4"/>
  </w:style>
  <w:style w:type="paragraph" w:styleId="NormalWeb">
    <w:name w:val="Normal (Web)"/>
    <w:basedOn w:val="Normal"/>
    <w:uiPriority w:val="99"/>
    <w:semiHidden/>
    <w:unhideWhenUsed/>
    <w:rsid w:val="00943408"/>
    <w:pPr>
      <w:spacing w:before="100" w:beforeAutospacing="1" w:after="100" w:afterAutospacing="1"/>
    </w:pPr>
    <w:rPr>
      <w:rFonts w:ascii="Times New Roman" w:hAnsi="Times New Roman"/>
      <w:sz w:val="24"/>
      <w:lang w:val="en-AU" w:eastAsia="en-AU"/>
    </w:rPr>
  </w:style>
  <w:style w:type="paragraph" w:customStyle="1" w:styleId="Default">
    <w:name w:val="Default"/>
    <w:rsid w:val="00943408"/>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0822D5"/>
    <w:pPr>
      <w:tabs>
        <w:tab w:val="center" w:pos="4513"/>
        <w:tab w:val="right" w:pos="9026"/>
      </w:tabs>
      <w:spacing w:after="0"/>
    </w:pPr>
    <w:rPr>
      <w:szCs w:val="20"/>
      <w:lang w:val="x-none" w:eastAsia="x-none"/>
    </w:rPr>
  </w:style>
  <w:style w:type="character" w:customStyle="1" w:styleId="HeaderChar">
    <w:name w:val="Header Char"/>
    <w:link w:val="Header"/>
    <w:uiPriority w:val="99"/>
    <w:rsid w:val="000822D5"/>
    <w:rPr>
      <w:rFonts w:ascii="New York" w:hAnsi="New York"/>
      <w:sz w:val="28"/>
    </w:rPr>
  </w:style>
  <w:style w:type="paragraph" w:styleId="BalloonText">
    <w:name w:val="Balloon Text"/>
    <w:basedOn w:val="Normal"/>
    <w:link w:val="BalloonTextChar"/>
    <w:uiPriority w:val="99"/>
    <w:semiHidden/>
    <w:unhideWhenUsed/>
    <w:rsid w:val="004B38B0"/>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4B38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9398">
      <w:bodyDiv w:val="1"/>
      <w:marLeft w:val="0"/>
      <w:marRight w:val="0"/>
      <w:marTop w:val="0"/>
      <w:marBottom w:val="0"/>
      <w:divBdr>
        <w:top w:val="none" w:sz="0" w:space="0" w:color="auto"/>
        <w:left w:val="none" w:sz="0" w:space="0" w:color="auto"/>
        <w:bottom w:val="none" w:sz="0" w:space="0" w:color="auto"/>
        <w:right w:val="none" w:sz="0" w:space="0" w:color="auto"/>
      </w:divBdr>
    </w:div>
    <w:div w:id="229077387">
      <w:bodyDiv w:val="1"/>
      <w:marLeft w:val="0"/>
      <w:marRight w:val="0"/>
      <w:marTop w:val="0"/>
      <w:marBottom w:val="0"/>
      <w:divBdr>
        <w:top w:val="none" w:sz="0" w:space="0" w:color="auto"/>
        <w:left w:val="none" w:sz="0" w:space="0" w:color="auto"/>
        <w:bottom w:val="none" w:sz="0" w:space="0" w:color="auto"/>
        <w:right w:val="none" w:sz="0" w:space="0" w:color="auto"/>
      </w:divBdr>
    </w:div>
    <w:div w:id="1788347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George Rubine Ltd</Company>
  <LinksUpToDate>false</LinksUpToDate>
  <CharactersWithSpaces>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R</dc:creator>
  <cp:lastModifiedBy>kini</cp:lastModifiedBy>
  <cp:revision>2</cp:revision>
  <cp:lastPrinted>2014-03-27T20:23:00Z</cp:lastPrinted>
  <dcterms:created xsi:type="dcterms:W3CDTF">2014-05-04T20:57:00Z</dcterms:created>
  <dcterms:modified xsi:type="dcterms:W3CDTF">2014-05-04T20:57:00Z</dcterms:modified>
</cp:coreProperties>
</file>