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6C" w:rsidRDefault="000C016C" w:rsidP="000C016C">
      <w:pPr>
        <w:jc w:val="center"/>
      </w:pPr>
      <w:r>
        <w:rPr>
          <w:noProof/>
        </w:rPr>
        <w:drawing>
          <wp:inline distT="0" distB="0" distL="0" distR="0">
            <wp:extent cx="723900" cy="712318"/>
            <wp:effectExtent l="19050" t="0" r="0" b="0"/>
            <wp:docPr id="1" name="Picture 1" descr="http://upload.wikimedia.org/wikipedia/commons/thumb/6/6f/Coat_of_Arms_Fiji.svg/250px-Coat_of_Arms_Fij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f/Coat_of_Arms_Fiji.svg/250px-Coat_of_Arms_Fiji.svg.png"/>
                    <pic:cNvPicPr>
                      <a:picLocks noChangeAspect="1" noChangeArrowheads="1"/>
                    </pic:cNvPicPr>
                  </pic:nvPicPr>
                  <pic:blipFill>
                    <a:blip r:embed="rId7" cstate="print"/>
                    <a:srcRect/>
                    <a:stretch>
                      <a:fillRect/>
                    </a:stretch>
                  </pic:blipFill>
                  <pic:spPr bwMode="auto">
                    <a:xfrm>
                      <a:off x="0" y="0"/>
                      <a:ext cx="725758" cy="714146"/>
                    </a:xfrm>
                    <a:prstGeom prst="rect">
                      <a:avLst/>
                    </a:prstGeom>
                    <a:noFill/>
                    <a:ln w="9525">
                      <a:noFill/>
                      <a:miter lim="800000"/>
                      <a:headEnd/>
                      <a:tailEnd/>
                    </a:ln>
                  </pic:spPr>
                </pic:pic>
              </a:graphicData>
            </a:graphic>
          </wp:inline>
        </w:drawing>
      </w:r>
    </w:p>
    <w:p w:rsidR="000C016C" w:rsidRPr="000A2BFA" w:rsidRDefault="00D86186" w:rsidP="000C016C">
      <w:pPr>
        <w:jc w:val="center"/>
        <w:rPr>
          <w:b/>
          <w:sz w:val="28"/>
          <w:szCs w:val="28"/>
          <w:u w:val="single"/>
        </w:rPr>
      </w:pPr>
      <w:r w:rsidRPr="000A2BFA">
        <w:rPr>
          <w:b/>
          <w:sz w:val="28"/>
          <w:szCs w:val="28"/>
          <w:u w:val="single"/>
        </w:rPr>
        <w:t>STATEMEN</w:t>
      </w:r>
      <w:r w:rsidR="00094146" w:rsidRPr="000A2BFA">
        <w:rPr>
          <w:b/>
          <w:sz w:val="28"/>
          <w:szCs w:val="28"/>
          <w:u w:val="single"/>
        </w:rPr>
        <w:t>T BY THE PRIME MINISTER OF FIJI</w:t>
      </w:r>
      <w:r w:rsidR="00094146" w:rsidRPr="000A2BFA">
        <w:rPr>
          <w:b/>
          <w:sz w:val="28"/>
          <w:szCs w:val="28"/>
          <w:u w:val="single"/>
        </w:rPr>
        <w:br/>
      </w:r>
      <w:r w:rsidR="000C016C" w:rsidRPr="000A2BFA">
        <w:rPr>
          <w:b/>
          <w:sz w:val="28"/>
          <w:szCs w:val="28"/>
          <w:u w:val="single"/>
        </w:rPr>
        <w:t xml:space="preserve"> H.E. </w:t>
      </w:r>
      <w:r w:rsidRPr="000A2BFA">
        <w:rPr>
          <w:b/>
          <w:sz w:val="28"/>
          <w:szCs w:val="28"/>
          <w:u w:val="single"/>
        </w:rPr>
        <w:t>COMMODORE VOREQE BAINIMARAMA</w:t>
      </w:r>
      <w:r w:rsidR="000C016C" w:rsidRPr="000A2BFA">
        <w:rPr>
          <w:b/>
          <w:sz w:val="28"/>
          <w:szCs w:val="28"/>
          <w:u w:val="single"/>
        </w:rPr>
        <w:t xml:space="preserve"> </w:t>
      </w:r>
    </w:p>
    <w:p w:rsidR="007647EC" w:rsidRPr="007647EC" w:rsidRDefault="000C016C" w:rsidP="00407B4F">
      <w:pPr>
        <w:spacing w:after="0" w:line="240" w:lineRule="auto"/>
        <w:jc w:val="center"/>
        <w:rPr>
          <w:b/>
          <w:sz w:val="28"/>
          <w:szCs w:val="28"/>
        </w:rPr>
      </w:pPr>
      <w:r w:rsidRPr="007647EC">
        <w:rPr>
          <w:b/>
          <w:sz w:val="28"/>
          <w:szCs w:val="28"/>
        </w:rPr>
        <w:t>At the</w:t>
      </w:r>
      <w:r w:rsidR="007647EC" w:rsidRPr="007647EC">
        <w:rPr>
          <w:b/>
          <w:sz w:val="28"/>
          <w:szCs w:val="28"/>
        </w:rPr>
        <w:t xml:space="preserve"> Gala Dinner for the </w:t>
      </w:r>
    </w:p>
    <w:p w:rsidR="00045A10" w:rsidRDefault="000C016C" w:rsidP="00407B4F">
      <w:pPr>
        <w:spacing w:after="0" w:line="240" w:lineRule="auto"/>
        <w:jc w:val="center"/>
        <w:rPr>
          <w:b/>
          <w:sz w:val="28"/>
          <w:szCs w:val="28"/>
        </w:rPr>
      </w:pPr>
      <w:r w:rsidRPr="00094146">
        <w:rPr>
          <w:b/>
          <w:bCs/>
          <w:sz w:val="28"/>
          <w:szCs w:val="28"/>
        </w:rPr>
        <w:t xml:space="preserve">High-level </w:t>
      </w:r>
      <w:r w:rsidRPr="00094146">
        <w:rPr>
          <w:b/>
          <w:sz w:val="28"/>
          <w:szCs w:val="28"/>
        </w:rPr>
        <w:t xml:space="preserve">Forum </w:t>
      </w:r>
      <w:r w:rsidRPr="00094146">
        <w:rPr>
          <w:b/>
          <w:bCs/>
          <w:sz w:val="28"/>
          <w:szCs w:val="28"/>
        </w:rPr>
        <w:t>on “</w:t>
      </w:r>
      <w:r w:rsidRPr="00094146">
        <w:rPr>
          <w:b/>
          <w:sz w:val="28"/>
          <w:szCs w:val="28"/>
        </w:rPr>
        <w:t>South-South cooperat</w:t>
      </w:r>
      <w:r w:rsidR="00045A10">
        <w:rPr>
          <w:b/>
          <w:sz w:val="28"/>
          <w:szCs w:val="28"/>
        </w:rPr>
        <w:t xml:space="preserve">ion for Sustainable Development </w:t>
      </w:r>
    </w:p>
    <w:p w:rsidR="00045A10" w:rsidRPr="00045A10" w:rsidRDefault="00045A10" w:rsidP="00407B4F">
      <w:pPr>
        <w:spacing w:after="0" w:line="240" w:lineRule="auto"/>
        <w:jc w:val="center"/>
        <w:rPr>
          <w:b/>
          <w:sz w:val="28"/>
          <w:szCs w:val="28"/>
        </w:rPr>
      </w:pPr>
      <w:r>
        <w:rPr>
          <w:b/>
          <w:sz w:val="28"/>
          <w:szCs w:val="28"/>
        </w:rPr>
        <w:t xml:space="preserve"> </w:t>
      </w:r>
      <w:r w:rsidRPr="00045A10">
        <w:rPr>
          <w:b/>
          <w:sz w:val="28"/>
          <w:szCs w:val="28"/>
        </w:rPr>
        <w:t>ICT, innovation, cultur</w:t>
      </w:r>
      <w:r>
        <w:rPr>
          <w:b/>
          <w:sz w:val="28"/>
          <w:szCs w:val="28"/>
        </w:rPr>
        <w:t>e and sustainable urbanization”</w:t>
      </w:r>
    </w:p>
    <w:p w:rsidR="000C016C" w:rsidRDefault="000C016C" w:rsidP="00407B4F">
      <w:pPr>
        <w:spacing w:after="0" w:line="240" w:lineRule="auto"/>
        <w:jc w:val="center"/>
        <w:rPr>
          <w:b/>
          <w:sz w:val="28"/>
          <w:szCs w:val="28"/>
        </w:rPr>
      </w:pPr>
      <w:r w:rsidRPr="00094146">
        <w:rPr>
          <w:b/>
          <w:sz w:val="28"/>
          <w:szCs w:val="28"/>
        </w:rPr>
        <w:t>Hong Kong, 18 July 2013</w:t>
      </w:r>
    </w:p>
    <w:p w:rsidR="000A2BFA" w:rsidRDefault="000A2BFA" w:rsidP="000C016C">
      <w:pPr>
        <w:jc w:val="center"/>
        <w:rPr>
          <w:sz w:val="28"/>
          <w:szCs w:val="28"/>
          <w:u w:val="single"/>
        </w:rPr>
      </w:pPr>
    </w:p>
    <w:p w:rsidR="00DD0D54" w:rsidRPr="00094146" w:rsidRDefault="00DD0D54" w:rsidP="000C016C">
      <w:pPr>
        <w:jc w:val="center"/>
        <w:rPr>
          <w:sz w:val="28"/>
          <w:szCs w:val="28"/>
          <w:u w:val="single"/>
        </w:rPr>
      </w:pPr>
      <w:r w:rsidRPr="00094146">
        <w:rPr>
          <w:sz w:val="28"/>
          <w:szCs w:val="28"/>
          <w:u w:val="single"/>
        </w:rPr>
        <w:t>DRAFT</w:t>
      </w:r>
    </w:p>
    <w:p w:rsidR="000C016C" w:rsidRPr="00094146" w:rsidRDefault="004E6D7C" w:rsidP="000C016C">
      <w:pPr>
        <w:jc w:val="right"/>
      </w:pPr>
      <w:bookmarkStart w:id="0" w:name="_GoBack"/>
      <w:bookmarkEnd w:id="0"/>
      <w:r w:rsidRPr="00094146">
        <w:t xml:space="preserve">PLEASE </w:t>
      </w:r>
      <w:r w:rsidR="000C016C" w:rsidRPr="00094146">
        <w:t xml:space="preserve">CHECK AGAINST DELIVERY </w:t>
      </w:r>
    </w:p>
    <w:p w:rsidR="00CD0EF5" w:rsidRDefault="00901A44" w:rsidP="00B6271D">
      <w:pPr>
        <w:spacing w:after="0" w:line="240" w:lineRule="auto"/>
        <w:ind w:left="90" w:hanging="90"/>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t>Honorable</w:t>
      </w:r>
      <w:r w:rsidR="003A4F1A" w:rsidRPr="00407B4F">
        <w:rPr>
          <w:rFonts w:ascii="Maiandra GD" w:hAnsi="Maiandra GD" w:cs="Times New Roman"/>
          <w:color w:val="000000" w:themeColor="text1"/>
          <w:sz w:val="32"/>
          <w:szCs w:val="32"/>
        </w:rPr>
        <w:t xml:space="preserve"> </w:t>
      </w:r>
      <w:r w:rsidR="003A4F1A" w:rsidRPr="00407B4F">
        <w:rPr>
          <w:rFonts w:ascii="Maiandra GD" w:hAnsi="Maiandra GD" w:cs="Times New Roman"/>
          <w:bCs/>
          <w:color w:val="000000" w:themeColor="text1"/>
          <w:sz w:val="32"/>
          <w:szCs w:val="32"/>
        </w:rPr>
        <w:t>CY Leung</w:t>
      </w:r>
      <w:r w:rsidR="003A4F1A" w:rsidRPr="00407B4F">
        <w:rPr>
          <w:rFonts w:ascii="Maiandra GD" w:hAnsi="Maiandra GD" w:cs="Times New Roman"/>
          <w:color w:val="000000" w:themeColor="text1"/>
          <w:sz w:val="32"/>
          <w:szCs w:val="32"/>
        </w:rPr>
        <w:t>,</w:t>
      </w:r>
      <w:r w:rsidR="00BD578C" w:rsidRPr="00407B4F">
        <w:rPr>
          <w:rFonts w:ascii="Maiandra GD" w:hAnsi="Maiandra GD" w:cs="Times New Roman"/>
          <w:color w:val="000000" w:themeColor="text1"/>
          <w:sz w:val="32"/>
          <w:szCs w:val="32"/>
        </w:rPr>
        <w:t xml:space="preserve"> </w:t>
      </w:r>
      <w:r w:rsidR="0044268E" w:rsidRPr="00407B4F">
        <w:rPr>
          <w:rFonts w:ascii="Maiandra GD" w:hAnsi="Maiandra GD" w:cs="Times New Roman"/>
          <w:color w:val="000000" w:themeColor="text1"/>
          <w:sz w:val="32"/>
          <w:szCs w:val="32"/>
        </w:rPr>
        <w:t xml:space="preserve">Chief Executive of the Hong Kong </w:t>
      </w:r>
    </w:p>
    <w:p w:rsidR="00B6271D" w:rsidRDefault="0044268E" w:rsidP="00B6271D">
      <w:pPr>
        <w:spacing w:after="0" w:line="240" w:lineRule="auto"/>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t>Special Administrative Region</w:t>
      </w:r>
      <w:r w:rsidR="00407B4F" w:rsidRPr="00407B4F">
        <w:rPr>
          <w:rFonts w:ascii="Maiandra GD" w:hAnsi="Maiandra GD" w:cs="Times New Roman"/>
          <w:color w:val="000000" w:themeColor="text1"/>
          <w:sz w:val="32"/>
          <w:szCs w:val="32"/>
        </w:rPr>
        <w:t>;</w:t>
      </w:r>
    </w:p>
    <w:p w:rsidR="00407B4F" w:rsidRDefault="0044268E" w:rsidP="00B6271D">
      <w:pPr>
        <w:spacing w:after="0" w:line="240" w:lineRule="auto"/>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br/>
      </w:r>
      <w:r w:rsidR="00BD578C" w:rsidRPr="00407B4F">
        <w:rPr>
          <w:rFonts w:ascii="Maiandra GD" w:hAnsi="Maiandra GD" w:cs="Times New Roman"/>
          <w:color w:val="000000" w:themeColor="text1"/>
          <w:sz w:val="32"/>
          <w:szCs w:val="32"/>
        </w:rPr>
        <w:t>Ambassador Francis Lorenzo, President of the IOSSC</w:t>
      </w:r>
      <w:r w:rsidR="00407B4F" w:rsidRPr="00407B4F">
        <w:rPr>
          <w:rFonts w:ascii="Maiandra GD" w:hAnsi="Maiandra GD" w:cs="Times New Roman"/>
          <w:color w:val="000000" w:themeColor="text1"/>
          <w:sz w:val="32"/>
          <w:szCs w:val="32"/>
        </w:rPr>
        <w:t>;</w:t>
      </w:r>
    </w:p>
    <w:p w:rsidR="00B6271D" w:rsidRPr="00407B4F" w:rsidRDefault="00B6271D" w:rsidP="00B6271D">
      <w:pPr>
        <w:spacing w:after="0" w:line="240" w:lineRule="auto"/>
        <w:rPr>
          <w:rFonts w:ascii="Maiandra GD" w:hAnsi="Maiandra GD" w:cs="Times New Roman"/>
          <w:color w:val="000000" w:themeColor="text1"/>
          <w:sz w:val="32"/>
          <w:szCs w:val="32"/>
        </w:rPr>
      </w:pPr>
    </w:p>
    <w:p w:rsidR="00B6271D" w:rsidRDefault="0044268E" w:rsidP="00B6271D">
      <w:pPr>
        <w:spacing w:after="0" w:line="240" w:lineRule="auto"/>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t xml:space="preserve">Your Excellency John Ashe, </w:t>
      </w:r>
      <w:r w:rsidR="002E215B" w:rsidRPr="00407B4F">
        <w:rPr>
          <w:rFonts w:ascii="Maiandra GD" w:hAnsi="Maiandra GD" w:cs="Times New Roman"/>
          <w:color w:val="000000" w:themeColor="text1"/>
          <w:sz w:val="32"/>
          <w:szCs w:val="32"/>
        </w:rPr>
        <w:t xml:space="preserve">incoming President of the </w:t>
      </w:r>
    </w:p>
    <w:p w:rsidR="00B6271D" w:rsidRDefault="002E215B" w:rsidP="00B6271D">
      <w:pPr>
        <w:spacing w:after="0" w:line="240" w:lineRule="auto"/>
        <w:ind w:firstLine="720"/>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t>UN General Assembly</w:t>
      </w:r>
      <w:r w:rsidR="00407B4F" w:rsidRPr="00407B4F">
        <w:rPr>
          <w:rFonts w:ascii="Maiandra GD" w:hAnsi="Maiandra GD" w:cs="Times New Roman"/>
          <w:color w:val="000000" w:themeColor="text1"/>
          <w:sz w:val="32"/>
          <w:szCs w:val="32"/>
        </w:rPr>
        <w:t>;</w:t>
      </w:r>
    </w:p>
    <w:p w:rsidR="00B6271D" w:rsidRDefault="002E215B" w:rsidP="00B6271D">
      <w:pPr>
        <w:spacing w:after="0" w:line="240" w:lineRule="auto"/>
        <w:ind w:firstLine="720"/>
        <w:rPr>
          <w:rFonts w:ascii="Maiandra GD" w:hAnsi="Maiandra GD" w:cs="Times New Roman"/>
          <w:bCs/>
          <w:color w:val="000000" w:themeColor="text1"/>
          <w:sz w:val="32"/>
          <w:szCs w:val="32"/>
        </w:rPr>
      </w:pPr>
      <w:r w:rsidRPr="00407B4F">
        <w:rPr>
          <w:rFonts w:ascii="Maiandra GD" w:hAnsi="Maiandra GD" w:cs="Times New Roman"/>
          <w:color w:val="000000" w:themeColor="text1"/>
          <w:sz w:val="32"/>
          <w:szCs w:val="32"/>
        </w:rPr>
        <w:br/>
        <w:t>M</w:t>
      </w:r>
      <w:r w:rsidR="00901853" w:rsidRPr="00407B4F">
        <w:rPr>
          <w:rFonts w:ascii="Maiandra GD" w:hAnsi="Maiandra GD" w:cs="Times New Roman"/>
          <w:sz w:val="32"/>
          <w:szCs w:val="32"/>
        </w:rPr>
        <w:t xml:space="preserve">r. </w:t>
      </w:r>
      <w:hyperlink r:id="rId8" w:tooltip="Hamadoun Touré" w:history="1">
        <w:r w:rsidRPr="00407B4F">
          <w:rPr>
            <w:rStyle w:val="Hyperlink"/>
            <w:rFonts w:ascii="Maiandra GD" w:hAnsi="Maiandra GD" w:cs="Times New Roman"/>
            <w:color w:val="auto"/>
            <w:sz w:val="32"/>
            <w:szCs w:val="32"/>
            <w:u w:val="none"/>
          </w:rPr>
          <w:t>Hamadoun Touré</w:t>
        </w:r>
      </w:hyperlink>
      <w:r w:rsidRPr="00407B4F">
        <w:rPr>
          <w:rFonts w:ascii="Maiandra GD" w:hAnsi="Maiandra GD" w:cs="Times New Roman"/>
          <w:color w:val="000000" w:themeColor="text1"/>
          <w:sz w:val="32"/>
          <w:szCs w:val="32"/>
        </w:rPr>
        <w:t xml:space="preserve">, Secretary General of the </w:t>
      </w:r>
      <w:r w:rsidRPr="00407B4F">
        <w:rPr>
          <w:rFonts w:ascii="Maiandra GD" w:hAnsi="Maiandra GD" w:cs="Times New Roman"/>
          <w:bCs/>
          <w:color w:val="000000" w:themeColor="text1"/>
          <w:sz w:val="32"/>
          <w:szCs w:val="32"/>
        </w:rPr>
        <w:t xml:space="preserve">International Telecommunication </w:t>
      </w:r>
      <w:r w:rsidR="00407B4F" w:rsidRPr="00407B4F">
        <w:rPr>
          <w:rFonts w:ascii="Maiandra GD" w:hAnsi="Maiandra GD" w:cs="Times New Roman"/>
          <w:bCs/>
          <w:color w:val="000000" w:themeColor="text1"/>
          <w:sz w:val="32"/>
          <w:szCs w:val="32"/>
        </w:rPr>
        <w:tab/>
      </w:r>
      <w:r w:rsidRPr="00407B4F">
        <w:rPr>
          <w:rFonts w:ascii="Maiandra GD" w:hAnsi="Maiandra GD" w:cs="Times New Roman"/>
          <w:bCs/>
          <w:color w:val="000000" w:themeColor="text1"/>
          <w:sz w:val="32"/>
          <w:szCs w:val="32"/>
        </w:rPr>
        <w:t>Union</w:t>
      </w:r>
      <w:r w:rsidR="00407B4F" w:rsidRPr="00407B4F">
        <w:rPr>
          <w:rFonts w:ascii="Maiandra GD" w:hAnsi="Maiandra GD" w:cs="Times New Roman"/>
          <w:bCs/>
          <w:color w:val="000000" w:themeColor="text1"/>
          <w:sz w:val="32"/>
          <w:szCs w:val="32"/>
        </w:rPr>
        <w:t>;</w:t>
      </w:r>
    </w:p>
    <w:p w:rsidR="00B6271D" w:rsidRDefault="00407B4F" w:rsidP="00B6271D">
      <w:pPr>
        <w:spacing w:after="0" w:line="240" w:lineRule="auto"/>
        <w:ind w:firstLine="720"/>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br/>
        <w:t xml:space="preserve">Honorable Ministers; </w:t>
      </w:r>
    </w:p>
    <w:p w:rsidR="008F3722" w:rsidRDefault="00407B4F" w:rsidP="00B6271D">
      <w:pPr>
        <w:spacing w:after="0" w:line="240" w:lineRule="auto"/>
        <w:ind w:firstLine="720"/>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br/>
        <w:t>Your Excellencies;</w:t>
      </w:r>
      <w:r w:rsidR="002E215B" w:rsidRPr="00407B4F">
        <w:rPr>
          <w:rFonts w:ascii="Maiandra GD" w:hAnsi="Maiandra GD" w:cs="Times New Roman"/>
          <w:color w:val="000000" w:themeColor="text1"/>
          <w:sz w:val="32"/>
          <w:szCs w:val="32"/>
        </w:rPr>
        <w:t xml:space="preserve"> </w:t>
      </w:r>
    </w:p>
    <w:p w:rsidR="008F3722" w:rsidRDefault="00094146" w:rsidP="00B6271D">
      <w:pPr>
        <w:spacing w:after="0" w:line="240" w:lineRule="auto"/>
        <w:ind w:firstLine="720"/>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br/>
        <w:t>Members</w:t>
      </w:r>
      <w:r w:rsidR="002E215B" w:rsidRPr="00407B4F">
        <w:rPr>
          <w:rFonts w:ascii="Maiandra GD" w:hAnsi="Maiandra GD" w:cs="Times New Roman"/>
          <w:color w:val="000000" w:themeColor="text1"/>
          <w:sz w:val="32"/>
          <w:szCs w:val="32"/>
        </w:rPr>
        <w:t xml:space="preserve"> of the</w:t>
      </w:r>
      <w:r w:rsidRPr="00407B4F">
        <w:rPr>
          <w:rFonts w:ascii="Maiandra GD" w:hAnsi="Maiandra GD" w:cs="Times New Roman"/>
          <w:color w:val="000000" w:themeColor="text1"/>
          <w:sz w:val="32"/>
          <w:szCs w:val="32"/>
        </w:rPr>
        <w:t xml:space="preserve"> United Nations and the</w:t>
      </w:r>
      <w:r w:rsidR="00092F61">
        <w:rPr>
          <w:rFonts w:ascii="Maiandra GD" w:hAnsi="Maiandra GD" w:cs="Times New Roman"/>
          <w:color w:val="000000" w:themeColor="text1"/>
          <w:sz w:val="32"/>
          <w:szCs w:val="32"/>
        </w:rPr>
        <w:t xml:space="preserve"> P</w:t>
      </w:r>
      <w:r w:rsidR="00407B4F" w:rsidRPr="00407B4F">
        <w:rPr>
          <w:rFonts w:ascii="Maiandra GD" w:hAnsi="Maiandra GD" w:cs="Times New Roman"/>
          <w:color w:val="000000" w:themeColor="text1"/>
          <w:sz w:val="32"/>
          <w:szCs w:val="32"/>
        </w:rPr>
        <w:t>riva</w:t>
      </w:r>
      <w:r w:rsidR="00092F61">
        <w:rPr>
          <w:rFonts w:ascii="Maiandra GD" w:hAnsi="Maiandra GD" w:cs="Times New Roman"/>
          <w:color w:val="000000" w:themeColor="text1"/>
          <w:sz w:val="32"/>
          <w:szCs w:val="32"/>
        </w:rPr>
        <w:t>te S</w:t>
      </w:r>
      <w:r w:rsidR="00407B4F" w:rsidRPr="00407B4F">
        <w:rPr>
          <w:rFonts w:ascii="Maiandra GD" w:hAnsi="Maiandra GD" w:cs="Times New Roman"/>
          <w:color w:val="000000" w:themeColor="text1"/>
          <w:sz w:val="32"/>
          <w:szCs w:val="32"/>
        </w:rPr>
        <w:t>ector;</w:t>
      </w:r>
    </w:p>
    <w:p w:rsidR="008E57C9" w:rsidRPr="00407B4F" w:rsidRDefault="00407B4F" w:rsidP="00B6271D">
      <w:pPr>
        <w:spacing w:after="0" w:line="240" w:lineRule="auto"/>
        <w:ind w:firstLine="720"/>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br/>
        <w:t>Distinguished Guests.</w:t>
      </w:r>
    </w:p>
    <w:p w:rsidR="00980BBB" w:rsidRPr="00407B4F" w:rsidRDefault="00BF39C2" w:rsidP="00BD622C">
      <w:pPr>
        <w:spacing w:line="360" w:lineRule="auto"/>
        <w:jc w:val="both"/>
        <w:rPr>
          <w:rFonts w:ascii="Maiandra GD" w:hAnsi="Maiandra GD" w:cs="Times New Roman"/>
          <w:color w:val="000000" w:themeColor="text1"/>
          <w:sz w:val="32"/>
          <w:szCs w:val="32"/>
        </w:rPr>
      </w:pPr>
      <w:r w:rsidRPr="00407B4F">
        <w:rPr>
          <w:rFonts w:ascii="Maiandra GD" w:hAnsi="Maiandra GD" w:cs="Times New Roman"/>
          <w:color w:val="000000" w:themeColor="text1"/>
          <w:sz w:val="32"/>
          <w:szCs w:val="32"/>
        </w:rPr>
        <w:lastRenderedPageBreak/>
        <w:t xml:space="preserve">As we gather </w:t>
      </w:r>
      <w:r w:rsidR="00E40097">
        <w:rPr>
          <w:rFonts w:ascii="Maiandra GD" w:hAnsi="Maiandra GD" w:cs="Times New Roman"/>
          <w:color w:val="000000" w:themeColor="text1"/>
          <w:sz w:val="32"/>
          <w:szCs w:val="32"/>
        </w:rPr>
        <w:t>tonight for this official Gala D</w:t>
      </w:r>
      <w:r w:rsidRPr="00407B4F">
        <w:rPr>
          <w:rFonts w:ascii="Maiandra GD" w:hAnsi="Maiandra GD" w:cs="Times New Roman"/>
          <w:color w:val="000000" w:themeColor="text1"/>
          <w:sz w:val="32"/>
          <w:szCs w:val="32"/>
        </w:rPr>
        <w:t xml:space="preserve">inner, I would like to </w:t>
      </w:r>
      <w:r w:rsidR="0075781F" w:rsidRPr="00407B4F">
        <w:rPr>
          <w:rFonts w:ascii="Maiandra GD" w:hAnsi="Maiandra GD" w:cs="Times New Roman"/>
          <w:color w:val="000000" w:themeColor="text1"/>
          <w:sz w:val="32"/>
          <w:szCs w:val="32"/>
        </w:rPr>
        <w:t xml:space="preserve">first </w:t>
      </w:r>
      <w:r w:rsidRPr="00407B4F">
        <w:rPr>
          <w:rFonts w:ascii="Maiandra GD" w:hAnsi="Maiandra GD" w:cs="Times New Roman"/>
          <w:color w:val="000000" w:themeColor="text1"/>
          <w:sz w:val="32"/>
          <w:szCs w:val="32"/>
        </w:rPr>
        <w:t xml:space="preserve">thank you all for your fruitful and productive engagement during this day of discussions around the theme of South-South </w:t>
      </w:r>
      <w:r w:rsidR="00CB6196">
        <w:rPr>
          <w:rFonts w:ascii="Maiandra GD" w:hAnsi="Maiandra GD" w:cs="Times New Roman"/>
          <w:color w:val="000000" w:themeColor="text1"/>
          <w:sz w:val="32"/>
          <w:szCs w:val="32"/>
        </w:rPr>
        <w:t>C</w:t>
      </w:r>
      <w:r w:rsidRPr="00407B4F">
        <w:rPr>
          <w:rFonts w:ascii="Maiandra GD" w:hAnsi="Maiandra GD" w:cs="Times New Roman"/>
          <w:color w:val="000000" w:themeColor="text1"/>
          <w:sz w:val="32"/>
          <w:szCs w:val="32"/>
        </w:rPr>
        <w:t>o</w:t>
      </w:r>
      <w:r w:rsidR="00CB6196">
        <w:rPr>
          <w:rFonts w:ascii="Maiandra GD" w:hAnsi="Maiandra GD" w:cs="Times New Roman"/>
          <w:color w:val="000000" w:themeColor="text1"/>
          <w:sz w:val="32"/>
          <w:szCs w:val="32"/>
        </w:rPr>
        <w:t>-</w:t>
      </w:r>
      <w:r w:rsidRPr="00407B4F">
        <w:rPr>
          <w:rFonts w:ascii="Maiandra GD" w:hAnsi="Maiandra GD" w:cs="Times New Roman"/>
          <w:color w:val="000000" w:themeColor="text1"/>
          <w:sz w:val="32"/>
          <w:szCs w:val="32"/>
        </w:rPr>
        <w:t xml:space="preserve">operation for Sustainable Development focusing on ICT, </w:t>
      </w:r>
      <w:r w:rsidR="002776CB">
        <w:rPr>
          <w:rFonts w:ascii="Maiandra GD" w:hAnsi="Maiandra GD" w:cs="Times New Roman"/>
          <w:color w:val="000000" w:themeColor="text1"/>
          <w:sz w:val="32"/>
          <w:szCs w:val="32"/>
        </w:rPr>
        <w:t>Innovation, Culture and Sustainable U</w:t>
      </w:r>
      <w:r w:rsidRPr="00407B4F">
        <w:rPr>
          <w:rFonts w:ascii="Maiandra GD" w:hAnsi="Maiandra GD" w:cs="Times New Roman"/>
          <w:color w:val="000000" w:themeColor="text1"/>
          <w:sz w:val="32"/>
          <w:szCs w:val="32"/>
        </w:rPr>
        <w:t xml:space="preserve">rbanization. </w:t>
      </w:r>
    </w:p>
    <w:p w:rsidR="00407B4F" w:rsidRPr="00407B4F" w:rsidRDefault="00407B4F" w:rsidP="00BD622C">
      <w:pPr>
        <w:spacing w:line="360" w:lineRule="auto"/>
        <w:jc w:val="both"/>
        <w:rPr>
          <w:rFonts w:ascii="Maiandra GD" w:hAnsi="Maiandra GD" w:cs="Times New Roman"/>
          <w:color w:val="000000" w:themeColor="text1"/>
          <w:sz w:val="32"/>
          <w:szCs w:val="32"/>
        </w:rPr>
      </w:pPr>
    </w:p>
    <w:p w:rsidR="00BA7640" w:rsidRPr="00916A8B" w:rsidRDefault="002670DE" w:rsidP="00BD622C">
      <w:pPr>
        <w:spacing w:line="360" w:lineRule="auto"/>
        <w:jc w:val="both"/>
        <w:rPr>
          <w:rFonts w:ascii="Maiandra GD" w:hAnsi="Maiandra GD" w:cs="Times New Roman"/>
          <w:i/>
          <w:color w:val="000000" w:themeColor="text1"/>
          <w:sz w:val="32"/>
          <w:szCs w:val="32"/>
        </w:rPr>
      </w:pPr>
      <w:r w:rsidRPr="00407B4F">
        <w:rPr>
          <w:rFonts w:ascii="Maiandra GD" w:hAnsi="Maiandra GD" w:cs="Times New Roman"/>
          <w:color w:val="000000" w:themeColor="text1"/>
          <w:sz w:val="32"/>
          <w:szCs w:val="32"/>
        </w:rPr>
        <w:t>O</w:t>
      </w:r>
      <w:r w:rsidR="00BA7640" w:rsidRPr="00407B4F">
        <w:rPr>
          <w:rFonts w:ascii="Maiandra GD" w:hAnsi="Maiandra GD" w:cs="Times New Roman"/>
          <w:color w:val="000000" w:themeColor="text1"/>
          <w:sz w:val="32"/>
          <w:szCs w:val="32"/>
        </w:rPr>
        <w:t xml:space="preserve">n behalf of the Fijian people and Government, </w:t>
      </w:r>
      <w:r w:rsidR="0065736B" w:rsidRPr="00407B4F">
        <w:rPr>
          <w:rFonts w:ascii="Maiandra GD" w:hAnsi="Maiandra GD" w:cs="Times New Roman"/>
          <w:color w:val="000000" w:themeColor="text1"/>
          <w:sz w:val="32"/>
          <w:szCs w:val="32"/>
        </w:rPr>
        <w:t xml:space="preserve">I would like to hereby congratulate the </w:t>
      </w:r>
      <w:r w:rsidRPr="00407B4F">
        <w:rPr>
          <w:rFonts w:ascii="Maiandra GD" w:hAnsi="Maiandra GD" w:cs="Times New Roman"/>
          <w:color w:val="000000" w:themeColor="text1"/>
          <w:sz w:val="32"/>
          <w:szCs w:val="32"/>
        </w:rPr>
        <w:t>organizer of the Forum this morning</w:t>
      </w:r>
      <w:r w:rsidR="0065736B" w:rsidRPr="00407B4F">
        <w:rPr>
          <w:rFonts w:ascii="Maiandra GD" w:hAnsi="Maiandra GD" w:cs="Times New Roman"/>
          <w:color w:val="000000" w:themeColor="text1"/>
          <w:sz w:val="32"/>
          <w:szCs w:val="32"/>
        </w:rPr>
        <w:t xml:space="preserve"> for the </w:t>
      </w:r>
      <w:r w:rsidR="0075781F" w:rsidRPr="00407B4F">
        <w:rPr>
          <w:rFonts w:ascii="Maiandra GD" w:hAnsi="Maiandra GD" w:cs="Times New Roman"/>
          <w:color w:val="000000" w:themeColor="text1"/>
          <w:sz w:val="32"/>
          <w:szCs w:val="32"/>
        </w:rPr>
        <w:t xml:space="preserve">successful </w:t>
      </w:r>
      <w:r w:rsidR="0065736B" w:rsidRPr="00407B4F">
        <w:rPr>
          <w:rFonts w:ascii="Maiandra GD" w:hAnsi="Maiandra GD" w:cs="Times New Roman"/>
          <w:color w:val="000000" w:themeColor="text1"/>
          <w:sz w:val="32"/>
          <w:szCs w:val="32"/>
        </w:rPr>
        <w:t xml:space="preserve">organization of the </w:t>
      </w:r>
      <w:r w:rsidR="007626D9">
        <w:rPr>
          <w:rFonts w:ascii="Maiandra GD" w:hAnsi="Maiandra GD" w:cs="Times New Roman"/>
          <w:color w:val="000000" w:themeColor="text1"/>
          <w:sz w:val="32"/>
          <w:szCs w:val="32"/>
        </w:rPr>
        <w:t>Annual High-L</w:t>
      </w:r>
      <w:r w:rsidR="00DE63ED">
        <w:rPr>
          <w:rFonts w:ascii="Maiandra GD" w:hAnsi="Maiandra GD" w:cs="Times New Roman"/>
          <w:color w:val="000000" w:themeColor="text1"/>
          <w:sz w:val="32"/>
          <w:szCs w:val="32"/>
        </w:rPr>
        <w:t>evel Forum on South-South C</w:t>
      </w:r>
      <w:r w:rsidR="00BA7640" w:rsidRPr="00407B4F">
        <w:rPr>
          <w:rFonts w:ascii="Maiandra GD" w:hAnsi="Maiandra GD" w:cs="Times New Roman"/>
          <w:color w:val="000000" w:themeColor="text1"/>
          <w:sz w:val="32"/>
          <w:szCs w:val="32"/>
        </w:rPr>
        <w:t>o</w:t>
      </w:r>
      <w:r w:rsidR="00DE63ED">
        <w:rPr>
          <w:rFonts w:ascii="Maiandra GD" w:hAnsi="Maiandra GD" w:cs="Times New Roman"/>
          <w:color w:val="000000" w:themeColor="text1"/>
          <w:sz w:val="32"/>
          <w:szCs w:val="32"/>
        </w:rPr>
        <w:t>-</w:t>
      </w:r>
      <w:r w:rsidR="00BA7640" w:rsidRPr="00407B4F">
        <w:rPr>
          <w:rFonts w:ascii="Maiandra GD" w:hAnsi="Maiandra GD" w:cs="Times New Roman"/>
          <w:color w:val="000000" w:themeColor="text1"/>
          <w:sz w:val="32"/>
          <w:szCs w:val="32"/>
        </w:rPr>
        <w:t>operati</w:t>
      </w:r>
      <w:r w:rsidR="00E255A5" w:rsidRPr="00407B4F">
        <w:rPr>
          <w:rFonts w:ascii="Maiandra GD" w:hAnsi="Maiandra GD" w:cs="Times New Roman"/>
          <w:color w:val="000000" w:themeColor="text1"/>
          <w:sz w:val="32"/>
          <w:szCs w:val="32"/>
        </w:rPr>
        <w:t>on for Sustainab</w:t>
      </w:r>
      <w:r w:rsidR="00045A10" w:rsidRPr="00407B4F">
        <w:rPr>
          <w:rFonts w:ascii="Maiandra GD" w:hAnsi="Maiandra GD" w:cs="Times New Roman"/>
          <w:color w:val="000000" w:themeColor="text1"/>
          <w:sz w:val="32"/>
          <w:szCs w:val="32"/>
        </w:rPr>
        <w:t xml:space="preserve">le Development with the theme </w:t>
      </w:r>
      <w:r w:rsidR="00045A10" w:rsidRPr="00916A8B">
        <w:rPr>
          <w:rFonts w:ascii="Maiandra GD" w:hAnsi="Maiandra GD" w:cs="Times New Roman"/>
          <w:i/>
          <w:color w:val="000000" w:themeColor="text1"/>
          <w:sz w:val="32"/>
          <w:szCs w:val="32"/>
        </w:rPr>
        <w:t>“</w:t>
      </w:r>
      <w:r w:rsidR="00916A8B">
        <w:rPr>
          <w:rFonts w:ascii="Maiandra GD" w:hAnsi="Maiandra GD" w:cs="Times New Roman"/>
          <w:i/>
          <w:color w:val="000000" w:themeColor="text1"/>
          <w:sz w:val="32"/>
          <w:szCs w:val="32"/>
        </w:rPr>
        <w:t>ICT, Innovation, C</w:t>
      </w:r>
      <w:r w:rsidR="00E255A5" w:rsidRPr="00916A8B">
        <w:rPr>
          <w:rFonts w:ascii="Maiandra GD" w:hAnsi="Maiandra GD" w:cs="Times New Roman"/>
          <w:i/>
          <w:color w:val="000000" w:themeColor="text1"/>
          <w:sz w:val="32"/>
          <w:szCs w:val="32"/>
        </w:rPr>
        <w:t xml:space="preserve">ulture </w:t>
      </w:r>
      <w:r w:rsidR="00916A8B">
        <w:rPr>
          <w:rFonts w:ascii="Maiandra GD" w:hAnsi="Maiandra GD" w:cs="Times New Roman"/>
          <w:i/>
          <w:color w:val="000000" w:themeColor="text1"/>
          <w:sz w:val="32"/>
          <w:szCs w:val="32"/>
        </w:rPr>
        <w:t>and Sustainable U</w:t>
      </w:r>
      <w:r w:rsidR="00E255A5" w:rsidRPr="00916A8B">
        <w:rPr>
          <w:rFonts w:ascii="Maiandra GD" w:hAnsi="Maiandra GD" w:cs="Times New Roman"/>
          <w:i/>
          <w:color w:val="000000" w:themeColor="text1"/>
          <w:sz w:val="32"/>
          <w:szCs w:val="32"/>
        </w:rPr>
        <w:t>rbanization”.</w:t>
      </w:r>
    </w:p>
    <w:p w:rsidR="00407B4F" w:rsidRPr="00407B4F" w:rsidRDefault="00407B4F" w:rsidP="00BD622C">
      <w:pPr>
        <w:spacing w:line="360" w:lineRule="auto"/>
        <w:jc w:val="both"/>
        <w:rPr>
          <w:rFonts w:ascii="Maiandra GD" w:hAnsi="Maiandra GD" w:cs="Times New Roman"/>
          <w:color w:val="000000" w:themeColor="text1"/>
          <w:sz w:val="32"/>
          <w:szCs w:val="32"/>
        </w:rPr>
      </w:pPr>
    </w:p>
    <w:p w:rsidR="007218D7" w:rsidRDefault="007218D7" w:rsidP="00BD622C">
      <w:pPr>
        <w:spacing w:line="360" w:lineRule="auto"/>
        <w:jc w:val="both"/>
        <w:rPr>
          <w:rFonts w:ascii="Maiandra GD" w:hAnsi="Maiandra GD" w:cs="Times New Roman"/>
          <w:color w:val="000000" w:themeColor="text1"/>
          <w:sz w:val="32"/>
          <w:szCs w:val="32"/>
        </w:rPr>
      </w:pPr>
      <w:r w:rsidRPr="00407B4F">
        <w:rPr>
          <w:rFonts w:ascii="Maiandra GD" w:hAnsi="Maiandra GD"/>
          <w:sz w:val="32"/>
          <w:szCs w:val="32"/>
        </w:rPr>
        <w:t>Allow me to extend a speci</w:t>
      </w:r>
      <w:r w:rsidR="002670DE" w:rsidRPr="00407B4F">
        <w:rPr>
          <w:rFonts w:ascii="Maiandra GD" w:hAnsi="Maiandra GD"/>
          <w:sz w:val="32"/>
          <w:szCs w:val="32"/>
        </w:rPr>
        <w:t xml:space="preserve">al word of appreciation to Honorable </w:t>
      </w:r>
      <w:r w:rsidR="00E04187">
        <w:rPr>
          <w:rFonts w:ascii="Maiandra GD" w:hAnsi="Maiandra GD"/>
          <w:sz w:val="32"/>
          <w:szCs w:val="32"/>
        </w:rPr>
        <w:t xml:space="preserve">Mr </w:t>
      </w:r>
      <w:r w:rsidRPr="00407B4F">
        <w:rPr>
          <w:rFonts w:ascii="Maiandra GD" w:hAnsi="Maiandra GD" w:cs="Times New Roman"/>
          <w:bCs/>
          <w:color w:val="000000" w:themeColor="text1"/>
          <w:sz w:val="32"/>
          <w:szCs w:val="32"/>
        </w:rPr>
        <w:t>CY Leung</w:t>
      </w:r>
      <w:r w:rsidRPr="00407B4F">
        <w:rPr>
          <w:rFonts w:ascii="Maiandra GD" w:hAnsi="Maiandra GD" w:cs="Times New Roman"/>
          <w:color w:val="000000" w:themeColor="text1"/>
          <w:sz w:val="32"/>
          <w:szCs w:val="32"/>
        </w:rPr>
        <w:t xml:space="preserve">, </w:t>
      </w:r>
      <w:r w:rsidR="00E42A41" w:rsidRPr="00407B4F">
        <w:rPr>
          <w:rFonts w:ascii="Maiandra GD" w:hAnsi="Maiandra GD" w:cs="Times New Roman"/>
          <w:color w:val="000000" w:themeColor="text1"/>
          <w:sz w:val="32"/>
          <w:szCs w:val="32"/>
        </w:rPr>
        <w:t>Chief Executive of the Hong Kong Special Administrative Region</w:t>
      </w:r>
      <w:r w:rsidRPr="00407B4F">
        <w:rPr>
          <w:rFonts w:ascii="Maiandra GD" w:hAnsi="Maiandra GD" w:cs="Times New Roman"/>
          <w:color w:val="000000" w:themeColor="text1"/>
          <w:sz w:val="32"/>
          <w:szCs w:val="32"/>
        </w:rPr>
        <w:t xml:space="preserve">, for </w:t>
      </w:r>
      <w:r w:rsidR="00D74ED1" w:rsidRPr="00407B4F">
        <w:rPr>
          <w:rFonts w:ascii="Maiandra GD" w:hAnsi="Maiandra GD" w:cs="Times New Roman"/>
          <w:color w:val="000000" w:themeColor="text1"/>
          <w:sz w:val="32"/>
          <w:szCs w:val="32"/>
        </w:rPr>
        <w:t xml:space="preserve">his support and hospitality. </w:t>
      </w:r>
      <w:r w:rsidRPr="00407B4F">
        <w:rPr>
          <w:rFonts w:ascii="Maiandra GD" w:hAnsi="Maiandra GD" w:cs="Times New Roman"/>
          <w:color w:val="000000" w:themeColor="text1"/>
          <w:sz w:val="32"/>
          <w:szCs w:val="32"/>
        </w:rPr>
        <w:t xml:space="preserve"> I was exceptionally pleased and impressed to be informed that Hong Kong is also the home of the IO</w:t>
      </w:r>
      <w:r w:rsidR="00B86266" w:rsidRPr="00407B4F">
        <w:rPr>
          <w:rFonts w:ascii="Maiandra GD" w:hAnsi="Maiandra GD" w:cs="Times New Roman"/>
          <w:color w:val="000000" w:themeColor="text1"/>
          <w:sz w:val="32"/>
          <w:szCs w:val="32"/>
        </w:rPr>
        <w:t>SSC Asia-Pacific Regional Committee</w:t>
      </w:r>
      <w:r w:rsidRPr="00407B4F">
        <w:rPr>
          <w:rFonts w:ascii="Maiandra GD" w:hAnsi="Maiandra GD" w:cs="Times New Roman"/>
          <w:color w:val="000000" w:themeColor="text1"/>
          <w:sz w:val="32"/>
          <w:szCs w:val="32"/>
        </w:rPr>
        <w:t xml:space="preserve">. I commend the </w:t>
      </w:r>
      <w:r w:rsidR="00602A44" w:rsidRPr="00407B4F">
        <w:rPr>
          <w:rFonts w:ascii="Maiandra GD" w:hAnsi="Maiandra GD" w:cs="Times New Roman"/>
          <w:color w:val="000000" w:themeColor="text1"/>
          <w:sz w:val="32"/>
          <w:szCs w:val="32"/>
        </w:rPr>
        <w:t>Chief Executive</w:t>
      </w:r>
      <w:r w:rsidRPr="00407B4F">
        <w:rPr>
          <w:rFonts w:ascii="Maiandra GD" w:hAnsi="Maiandra GD" w:cs="Times New Roman"/>
          <w:color w:val="000000" w:themeColor="text1"/>
          <w:sz w:val="32"/>
          <w:szCs w:val="32"/>
        </w:rPr>
        <w:t xml:space="preserve"> for his devotion to further the ICT agenda </w:t>
      </w:r>
      <w:r w:rsidR="00D74ED1" w:rsidRPr="00407B4F">
        <w:rPr>
          <w:rFonts w:ascii="Maiandra GD" w:hAnsi="Maiandra GD" w:cs="Times New Roman"/>
          <w:color w:val="000000" w:themeColor="text1"/>
          <w:sz w:val="32"/>
          <w:szCs w:val="32"/>
        </w:rPr>
        <w:t xml:space="preserve">of the Asia-Pacific Region </w:t>
      </w:r>
      <w:r w:rsidRPr="00407B4F">
        <w:rPr>
          <w:rFonts w:ascii="Maiandra GD" w:hAnsi="Maiandra GD" w:cs="Times New Roman"/>
          <w:color w:val="000000" w:themeColor="text1"/>
          <w:sz w:val="32"/>
          <w:szCs w:val="32"/>
        </w:rPr>
        <w:t xml:space="preserve">and I look forward to future </w:t>
      </w:r>
      <w:r w:rsidR="009B377B" w:rsidRPr="00407B4F">
        <w:rPr>
          <w:rFonts w:ascii="Maiandra GD" w:hAnsi="Maiandra GD" w:cs="Times New Roman"/>
          <w:color w:val="000000" w:themeColor="text1"/>
          <w:sz w:val="32"/>
          <w:szCs w:val="32"/>
        </w:rPr>
        <w:t>collaboration</w:t>
      </w:r>
      <w:r w:rsidR="002F2277" w:rsidRPr="00407B4F">
        <w:rPr>
          <w:rFonts w:ascii="Maiandra GD" w:hAnsi="Maiandra GD" w:cs="Times New Roman"/>
          <w:color w:val="000000" w:themeColor="text1"/>
          <w:sz w:val="32"/>
          <w:szCs w:val="32"/>
        </w:rPr>
        <w:t xml:space="preserve">. </w:t>
      </w:r>
    </w:p>
    <w:p w:rsidR="00407B4F" w:rsidRPr="00407B4F" w:rsidRDefault="00407B4F" w:rsidP="00BD622C">
      <w:pPr>
        <w:spacing w:line="360" w:lineRule="auto"/>
        <w:jc w:val="both"/>
        <w:rPr>
          <w:rFonts w:ascii="Maiandra GD" w:hAnsi="Maiandra GD" w:cs="Times New Roman"/>
          <w:color w:val="000000" w:themeColor="text1"/>
          <w:sz w:val="32"/>
          <w:szCs w:val="32"/>
        </w:rPr>
      </w:pPr>
    </w:p>
    <w:p w:rsidR="00980BBB" w:rsidRDefault="00865942" w:rsidP="00BD622C">
      <w:pPr>
        <w:spacing w:line="360" w:lineRule="auto"/>
        <w:jc w:val="both"/>
        <w:rPr>
          <w:rFonts w:ascii="Maiandra GD" w:eastAsia="Calibri" w:hAnsi="Maiandra GD" w:cs="Times New Roman"/>
          <w:bCs/>
          <w:sz w:val="32"/>
          <w:szCs w:val="32"/>
        </w:rPr>
      </w:pPr>
      <w:r w:rsidRPr="00407B4F">
        <w:rPr>
          <w:rFonts w:ascii="Maiandra GD" w:hAnsi="Maiandra GD"/>
          <w:sz w:val="32"/>
          <w:szCs w:val="32"/>
        </w:rPr>
        <w:lastRenderedPageBreak/>
        <w:t>As members of the Global South</w:t>
      </w:r>
      <w:r w:rsidR="0070263F">
        <w:rPr>
          <w:rFonts w:ascii="Maiandra GD" w:hAnsi="Maiandra GD"/>
          <w:sz w:val="32"/>
          <w:szCs w:val="32"/>
        </w:rPr>
        <w:t>,</w:t>
      </w:r>
      <w:r w:rsidRPr="00407B4F">
        <w:rPr>
          <w:rFonts w:ascii="Maiandra GD" w:hAnsi="Maiandra GD"/>
          <w:sz w:val="32"/>
          <w:szCs w:val="32"/>
        </w:rPr>
        <w:t xml:space="preserve"> it is imperative to highlight the need fo</w:t>
      </w:r>
      <w:r w:rsidRPr="00407B4F">
        <w:rPr>
          <w:rFonts w:ascii="Maiandra GD" w:hAnsi="Maiandra GD"/>
          <w:bCs/>
          <w:sz w:val="32"/>
          <w:szCs w:val="32"/>
        </w:rPr>
        <w:t>r i</w:t>
      </w:r>
      <w:r w:rsidR="00A1187A" w:rsidRPr="00407B4F">
        <w:rPr>
          <w:rFonts w:ascii="Maiandra GD" w:hAnsi="Maiandra GD"/>
          <w:bCs/>
          <w:sz w:val="32"/>
          <w:szCs w:val="32"/>
        </w:rPr>
        <w:t xml:space="preserve">nclusive and equitable access to the benefits of </w:t>
      </w:r>
      <w:r w:rsidRPr="00407B4F">
        <w:rPr>
          <w:rFonts w:ascii="Maiandra GD" w:hAnsi="Maiandra GD"/>
          <w:bCs/>
          <w:sz w:val="32"/>
          <w:szCs w:val="32"/>
        </w:rPr>
        <w:t>Science, Technology and Innovation as it has once more proven to be c</w:t>
      </w:r>
      <w:r w:rsidR="00A1187A" w:rsidRPr="00407B4F">
        <w:rPr>
          <w:rFonts w:ascii="Maiandra GD" w:hAnsi="Maiandra GD"/>
          <w:bCs/>
          <w:sz w:val="32"/>
          <w:szCs w:val="32"/>
        </w:rPr>
        <w:t>ritical for ensuring that d</w:t>
      </w:r>
      <w:r w:rsidRPr="00407B4F">
        <w:rPr>
          <w:rFonts w:ascii="Maiandra GD" w:hAnsi="Maiandra GD"/>
          <w:bCs/>
          <w:sz w:val="32"/>
          <w:szCs w:val="32"/>
        </w:rPr>
        <w:t xml:space="preserve">evelopment is truly sustainable. </w:t>
      </w:r>
      <w:r w:rsidR="00B17A5E" w:rsidRPr="00407B4F">
        <w:rPr>
          <w:rFonts w:ascii="Maiandra GD" w:hAnsi="Maiandra GD"/>
          <w:bCs/>
          <w:sz w:val="32"/>
          <w:szCs w:val="32"/>
        </w:rPr>
        <w:t xml:space="preserve">I sincerely believe that the </w:t>
      </w:r>
      <w:r w:rsidR="00B17A5E" w:rsidRPr="00407B4F">
        <w:rPr>
          <w:rFonts w:ascii="Maiandra GD" w:hAnsi="Maiandra GD" w:cs="Times New Roman"/>
          <w:color w:val="000000" w:themeColor="text1"/>
          <w:sz w:val="32"/>
          <w:szCs w:val="32"/>
        </w:rPr>
        <w:t xml:space="preserve">Annual High-level Forum on South-South </w:t>
      </w:r>
      <w:r w:rsidR="00FF2D70">
        <w:rPr>
          <w:rFonts w:ascii="Maiandra GD" w:hAnsi="Maiandra GD" w:cs="Times New Roman"/>
          <w:color w:val="000000" w:themeColor="text1"/>
          <w:sz w:val="32"/>
          <w:szCs w:val="32"/>
        </w:rPr>
        <w:t>C</w:t>
      </w:r>
      <w:r w:rsidR="00B17A5E" w:rsidRPr="00407B4F">
        <w:rPr>
          <w:rFonts w:ascii="Maiandra GD" w:hAnsi="Maiandra GD" w:cs="Times New Roman"/>
          <w:color w:val="000000" w:themeColor="text1"/>
          <w:sz w:val="32"/>
          <w:szCs w:val="32"/>
        </w:rPr>
        <w:t>o</w:t>
      </w:r>
      <w:r w:rsidR="00FF2D70">
        <w:rPr>
          <w:rFonts w:ascii="Maiandra GD" w:hAnsi="Maiandra GD" w:cs="Times New Roman"/>
          <w:color w:val="000000" w:themeColor="text1"/>
          <w:sz w:val="32"/>
          <w:szCs w:val="32"/>
        </w:rPr>
        <w:t>-</w:t>
      </w:r>
      <w:r w:rsidR="00B17A5E" w:rsidRPr="00407B4F">
        <w:rPr>
          <w:rFonts w:ascii="Maiandra GD" w:hAnsi="Maiandra GD" w:cs="Times New Roman"/>
          <w:color w:val="000000" w:themeColor="text1"/>
          <w:sz w:val="32"/>
          <w:szCs w:val="32"/>
        </w:rPr>
        <w:t>operation for Sustainable Development</w:t>
      </w:r>
      <w:r w:rsidR="00B17A5E" w:rsidRPr="00407B4F">
        <w:rPr>
          <w:rFonts w:ascii="Maiandra GD" w:hAnsi="Maiandra GD"/>
          <w:bCs/>
          <w:sz w:val="32"/>
          <w:szCs w:val="32"/>
        </w:rPr>
        <w:t xml:space="preserve"> organized by IOSSC has reached its objective</w:t>
      </w:r>
      <w:r w:rsidR="00980BBB" w:rsidRPr="00407B4F">
        <w:rPr>
          <w:rFonts w:ascii="Maiandra GD" w:hAnsi="Maiandra GD"/>
          <w:bCs/>
          <w:sz w:val="32"/>
          <w:szCs w:val="32"/>
        </w:rPr>
        <w:t>s</w:t>
      </w:r>
      <w:r w:rsidR="00B17A5E" w:rsidRPr="00407B4F">
        <w:rPr>
          <w:rFonts w:ascii="Maiandra GD" w:hAnsi="Maiandra GD"/>
          <w:bCs/>
          <w:sz w:val="32"/>
          <w:szCs w:val="32"/>
        </w:rPr>
        <w:t xml:space="preserve"> to showcase the benefits of </w:t>
      </w:r>
      <w:r w:rsidR="00B17A5E" w:rsidRPr="00407B4F">
        <w:rPr>
          <w:rFonts w:ascii="Maiandra GD" w:eastAsia="Calibri" w:hAnsi="Maiandra GD" w:cs="Times New Roman"/>
          <w:bCs/>
          <w:sz w:val="32"/>
          <w:szCs w:val="32"/>
        </w:rPr>
        <w:t xml:space="preserve">using (ICTs) for sustainable </w:t>
      </w:r>
      <w:r w:rsidR="00CA0E87" w:rsidRPr="00407B4F">
        <w:rPr>
          <w:rFonts w:ascii="Maiandra GD" w:eastAsia="Calibri" w:hAnsi="Maiandra GD" w:cs="Times New Roman"/>
          <w:bCs/>
          <w:sz w:val="32"/>
          <w:szCs w:val="32"/>
        </w:rPr>
        <w:t>development.</w:t>
      </w:r>
    </w:p>
    <w:p w:rsidR="00407B4F" w:rsidRPr="00407B4F" w:rsidRDefault="00407B4F" w:rsidP="00BD622C">
      <w:pPr>
        <w:spacing w:line="360" w:lineRule="auto"/>
        <w:jc w:val="both"/>
        <w:rPr>
          <w:rFonts w:ascii="Maiandra GD" w:eastAsia="Calibri" w:hAnsi="Maiandra GD" w:cs="Times New Roman"/>
          <w:bCs/>
          <w:sz w:val="32"/>
          <w:szCs w:val="32"/>
        </w:rPr>
      </w:pPr>
    </w:p>
    <w:p w:rsidR="00B17A5E" w:rsidRPr="00407B4F" w:rsidRDefault="00D74ED1" w:rsidP="00BD622C">
      <w:pPr>
        <w:spacing w:line="360" w:lineRule="auto"/>
        <w:jc w:val="both"/>
        <w:rPr>
          <w:rFonts w:ascii="Maiandra GD" w:eastAsia="Calibri" w:hAnsi="Maiandra GD" w:cs="Times New Roman"/>
          <w:bCs/>
          <w:sz w:val="32"/>
          <w:szCs w:val="32"/>
        </w:rPr>
      </w:pPr>
      <w:r w:rsidRPr="00407B4F">
        <w:rPr>
          <w:rFonts w:ascii="Maiandra GD" w:eastAsia="Calibri" w:hAnsi="Maiandra GD" w:cs="Times New Roman"/>
          <w:bCs/>
          <w:sz w:val="32"/>
          <w:szCs w:val="32"/>
        </w:rPr>
        <w:t>T</w:t>
      </w:r>
      <w:r w:rsidR="00B17A5E" w:rsidRPr="00407B4F">
        <w:rPr>
          <w:rFonts w:ascii="Maiandra GD" w:eastAsia="Calibri" w:hAnsi="Maiandra GD" w:cs="Times New Roman"/>
          <w:bCs/>
          <w:sz w:val="32"/>
          <w:szCs w:val="32"/>
        </w:rPr>
        <w:t>he Forum bring</w:t>
      </w:r>
      <w:r w:rsidRPr="00407B4F">
        <w:rPr>
          <w:rFonts w:ascii="Maiandra GD" w:eastAsia="Calibri" w:hAnsi="Maiandra GD" w:cs="Times New Roman"/>
          <w:bCs/>
          <w:sz w:val="32"/>
          <w:szCs w:val="32"/>
        </w:rPr>
        <w:t>s</w:t>
      </w:r>
      <w:r w:rsidR="00B17A5E" w:rsidRPr="00407B4F">
        <w:rPr>
          <w:rFonts w:ascii="Maiandra GD" w:eastAsia="Calibri" w:hAnsi="Maiandra GD" w:cs="Times New Roman"/>
          <w:bCs/>
          <w:sz w:val="32"/>
          <w:szCs w:val="32"/>
        </w:rPr>
        <w:t xml:space="preserve"> together and engage</w:t>
      </w:r>
      <w:r w:rsidRPr="00407B4F">
        <w:rPr>
          <w:rFonts w:ascii="Maiandra GD" w:eastAsia="Calibri" w:hAnsi="Maiandra GD" w:cs="Times New Roman"/>
          <w:bCs/>
          <w:sz w:val="32"/>
          <w:szCs w:val="32"/>
        </w:rPr>
        <w:t>s</w:t>
      </w:r>
      <w:r w:rsidR="00B17A5E" w:rsidRPr="00407B4F">
        <w:rPr>
          <w:rFonts w:ascii="Maiandra GD" w:eastAsia="Calibri" w:hAnsi="Maiandra GD" w:cs="Times New Roman"/>
          <w:bCs/>
          <w:sz w:val="32"/>
          <w:szCs w:val="32"/>
        </w:rPr>
        <w:t xml:space="preserve"> developing countries to explore options to address ICT skills/human capacity in the </w:t>
      </w:r>
      <w:r w:rsidR="00782C36" w:rsidRPr="00407B4F">
        <w:rPr>
          <w:rFonts w:ascii="Maiandra GD" w:eastAsia="Calibri" w:hAnsi="Maiandra GD" w:cs="Times New Roman"/>
          <w:bCs/>
          <w:sz w:val="32"/>
          <w:szCs w:val="32"/>
        </w:rPr>
        <w:t>ICT</w:t>
      </w:r>
      <w:r w:rsidR="00B17A5E" w:rsidRPr="00407B4F">
        <w:rPr>
          <w:rFonts w:ascii="Maiandra GD" w:eastAsia="Calibri" w:hAnsi="Maiandra GD" w:cs="Times New Roman"/>
          <w:bCs/>
          <w:sz w:val="32"/>
          <w:szCs w:val="32"/>
        </w:rPr>
        <w:t xml:space="preserve"> sector and to learn from the experiences, challenges and best practices of other institutions and entrepreneurs.</w:t>
      </w:r>
    </w:p>
    <w:p w:rsidR="00DF6371" w:rsidRDefault="00DF6371" w:rsidP="00BD622C">
      <w:pPr>
        <w:spacing w:line="360" w:lineRule="auto"/>
        <w:jc w:val="both"/>
        <w:rPr>
          <w:rFonts w:ascii="Maiandra GD" w:hAnsi="Maiandra GD"/>
          <w:bCs/>
          <w:sz w:val="32"/>
          <w:szCs w:val="32"/>
        </w:rPr>
      </w:pPr>
    </w:p>
    <w:p w:rsidR="00875440" w:rsidRPr="00407B4F" w:rsidRDefault="00875440" w:rsidP="00BD622C">
      <w:pPr>
        <w:spacing w:line="360" w:lineRule="auto"/>
        <w:jc w:val="both"/>
        <w:rPr>
          <w:rFonts w:ascii="Maiandra GD" w:hAnsi="Maiandra GD"/>
          <w:bCs/>
          <w:sz w:val="32"/>
          <w:szCs w:val="32"/>
        </w:rPr>
      </w:pPr>
      <w:r w:rsidRPr="00407B4F">
        <w:rPr>
          <w:rFonts w:ascii="Maiandra GD" w:hAnsi="Maiandra GD"/>
          <w:bCs/>
          <w:sz w:val="32"/>
          <w:szCs w:val="32"/>
        </w:rPr>
        <w:t xml:space="preserve">Excellencies, </w:t>
      </w:r>
    </w:p>
    <w:p w:rsidR="00E52934" w:rsidRDefault="00E52934" w:rsidP="00E52934">
      <w:pPr>
        <w:spacing w:line="360" w:lineRule="auto"/>
        <w:jc w:val="both"/>
        <w:rPr>
          <w:rFonts w:ascii="Maiandra GD" w:hAnsi="Maiandra GD"/>
          <w:sz w:val="32"/>
          <w:szCs w:val="32"/>
        </w:rPr>
      </w:pPr>
      <w:r w:rsidRPr="00407B4F">
        <w:rPr>
          <w:rFonts w:ascii="Maiandra GD" w:hAnsi="Maiandra GD"/>
          <w:sz w:val="32"/>
          <w:szCs w:val="32"/>
        </w:rPr>
        <w:t xml:space="preserve">It is undeniable that the outcome of our deliberations has been very successful. The importance of ICT as a tool for sustainable development has </w:t>
      </w:r>
      <w:r w:rsidR="00980BBB" w:rsidRPr="00407B4F">
        <w:rPr>
          <w:rFonts w:ascii="Maiandra GD" w:hAnsi="Maiandra GD"/>
          <w:sz w:val="32"/>
          <w:szCs w:val="32"/>
        </w:rPr>
        <w:t>n</w:t>
      </w:r>
      <w:r w:rsidRPr="00407B4F">
        <w:rPr>
          <w:rFonts w:ascii="Maiandra GD" w:hAnsi="Maiandra GD"/>
          <w:sz w:val="32"/>
          <w:szCs w:val="32"/>
        </w:rPr>
        <w:t>ot only</w:t>
      </w:r>
      <w:r w:rsidR="00980BBB" w:rsidRPr="00407B4F">
        <w:rPr>
          <w:rFonts w:ascii="Maiandra GD" w:hAnsi="Maiandra GD"/>
          <w:sz w:val="32"/>
          <w:szCs w:val="32"/>
        </w:rPr>
        <w:t xml:space="preserve"> been</w:t>
      </w:r>
      <w:r w:rsidRPr="00407B4F">
        <w:rPr>
          <w:rFonts w:ascii="Maiandra GD" w:hAnsi="Maiandra GD"/>
          <w:sz w:val="32"/>
          <w:szCs w:val="32"/>
        </w:rPr>
        <w:t xml:space="preserve"> recognized but also supported by</w:t>
      </w:r>
      <w:r w:rsidRPr="00407B4F">
        <w:rPr>
          <w:rFonts w:ascii="Maiandra GD" w:eastAsia="Times New Roman" w:hAnsi="Maiandra GD" w:cs="Arial"/>
          <w:color w:val="979595"/>
          <w:sz w:val="32"/>
          <w:szCs w:val="32"/>
        </w:rPr>
        <w:t xml:space="preserve"> </w:t>
      </w:r>
      <w:r w:rsidRPr="00407B4F">
        <w:rPr>
          <w:rFonts w:ascii="Maiandra GD" w:hAnsi="Maiandra GD"/>
          <w:sz w:val="32"/>
          <w:szCs w:val="32"/>
        </w:rPr>
        <w:t xml:space="preserve">renewing the partnership between the public and the private sector. </w:t>
      </w:r>
    </w:p>
    <w:p w:rsidR="00407B4F" w:rsidRDefault="00406BCB" w:rsidP="00BD622C">
      <w:pPr>
        <w:spacing w:line="360" w:lineRule="auto"/>
        <w:jc w:val="both"/>
        <w:rPr>
          <w:rFonts w:ascii="Maiandra GD" w:hAnsi="Maiandra GD"/>
          <w:sz w:val="32"/>
          <w:szCs w:val="32"/>
        </w:rPr>
      </w:pPr>
      <w:r w:rsidRPr="00407B4F">
        <w:rPr>
          <w:rFonts w:ascii="Maiandra GD" w:hAnsi="Maiandra GD"/>
          <w:sz w:val="32"/>
          <w:szCs w:val="32"/>
        </w:rPr>
        <w:lastRenderedPageBreak/>
        <w:t>Just over a decade a</w:t>
      </w:r>
      <w:r w:rsidR="006237C1" w:rsidRPr="00407B4F">
        <w:rPr>
          <w:rFonts w:ascii="Maiandra GD" w:hAnsi="Maiandra GD"/>
          <w:sz w:val="32"/>
          <w:szCs w:val="32"/>
        </w:rPr>
        <w:t xml:space="preserve">go, the development world </w:t>
      </w:r>
      <w:r w:rsidRPr="00407B4F">
        <w:rPr>
          <w:rFonts w:ascii="Maiandra GD" w:hAnsi="Maiandra GD"/>
          <w:sz w:val="32"/>
          <w:szCs w:val="32"/>
        </w:rPr>
        <w:t>of the U</w:t>
      </w:r>
      <w:r w:rsidR="00980BBB" w:rsidRPr="00407B4F">
        <w:rPr>
          <w:rFonts w:ascii="Maiandra GD" w:hAnsi="Maiandra GD"/>
          <w:sz w:val="32"/>
          <w:szCs w:val="32"/>
        </w:rPr>
        <w:t>N</w:t>
      </w:r>
      <w:r w:rsidR="006237C1" w:rsidRPr="00407B4F">
        <w:rPr>
          <w:rFonts w:ascii="Maiandra GD" w:hAnsi="Maiandra GD"/>
          <w:sz w:val="32"/>
          <w:szCs w:val="32"/>
        </w:rPr>
        <w:t xml:space="preserve">, and the business world of the private sector </w:t>
      </w:r>
      <w:r w:rsidRPr="00407B4F">
        <w:rPr>
          <w:rFonts w:ascii="Maiandra GD" w:hAnsi="Maiandra GD"/>
          <w:sz w:val="32"/>
          <w:szCs w:val="32"/>
        </w:rPr>
        <w:t xml:space="preserve">were two worlds apart. The UN was exclusively engaged in development projects with national public sector counterparts, and the private sector was developing businesses that would bring about profit. In doing so, both were actually providing significant contributions to development and improving people’s lives. Their work, however, rarely crossed paths. </w:t>
      </w:r>
    </w:p>
    <w:p w:rsidR="00782C36" w:rsidRDefault="00406BCB" w:rsidP="00BD622C">
      <w:pPr>
        <w:spacing w:line="360" w:lineRule="auto"/>
        <w:jc w:val="both"/>
        <w:rPr>
          <w:rFonts w:ascii="Maiandra GD" w:hAnsi="Maiandra GD"/>
          <w:sz w:val="32"/>
          <w:szCs w:val="32"/>
        </w:rPr>
      </w:pPr>
      <w:r w:rsidRPr="00407B4F">
        <w:rPr>
          <w:rFonts w:ascii="Maiandra GD" w:hAnsi="Maiandra GD"/>
          <w:sz w:val="32"/>
          <w:szCs w:val="32"/>
        </w:rPr>
        <w:br/>
        <w:t>In the early 2000’s, a fundamental change occurred that brought them together. On one hand, the UN diversified its partnerships and its source of funding, and recognized that the private sector could be an important interlocutor with a positive role to play in its development work. At the same time, social and environmental issues became increasingly recognized by private companies as important ones that can directly affect their activities. Philanthropic associations and foundations linked directly to private companies were established in increasingly large numbers and became actively in</w:t>
      </w:r>
      <w:r w:rsidR="00CA0E87" w:rsidRPr="00407B4F">
        <w:rPr>
          <w:rFonts w:ascii="Maiandra GD" w:hAnsi="Maiandra GD"/>
          <w:sz w:val="32"/>
          <w:szCs w:val="32"/>
        </w:rPr>
        <w:t>volved in development initiatives</w:t>
      </w:r>
      <w:r w:rsidRPr="00407B4F">
        <w:rPr>
          <w:rFonts w:ascii="Maiandra GD" w:hAnsi="Maiandra GD"/>
          <w:sz w:val="32"/>
          <w:szCs w:val="32"/>
        </w:rPr>
        <w:t>.</w:t>
      </w:r>
    </w:p>
    <w:p w:rsidR="00407B4F" w:rsidRPr="00407B4F" w:rsidRDefault="00407B4F" w:rsidP="00BD622C">
      <w:pPr>
        <w:spacing w:line="360" w:lineRule="auto"/>
        <w:jc w:val="both"/>
        <w:rPr>
          <w:rFonts w:ascii="Maiandra GD" w:hAnsi="Maiandra GD"/>
          <w:sz w:val="32"/>
          <w:szCs w:val="32"/>
        </w:rPr>
      </w:pPr>
    </w:p>
    <w:p w:rsidR="00E02FD3" w:rsidRPr="00407B4F" w:rsidRDefault="00E02FD3" w:rsidP="00BD622C">
      <w:pPr>
        <w:spacing w:line="360" w:lineRule="auto"/>
        <w:jc w:val="both"/>
        <w:rPr>
          <w:rFonts w:ascii="Maiandra GD" w:hAnsi="Maiandra GD" w:cs="Times New Roman"/>
          <w:color w:val="000000" w:themeColor="text1"/>
          <w:sz w:val="32"/>
          <w:szCs w:val="32"/>
        </w:rPr>
      </w:pPr>
      <w:r w:rsidRPr="00407B4F">
        <w:rPr>
          <w:rFonts w:ascii="Maiandra GD" w:hAnsi="Maiandra GD"/>
          <w:sz w:val="32"/>
          <w:szCs w:val="32"/>
        </w:rPr>
        <w:t xml:space="preserve">As opportunities for partnerships are being explored, partners are getting to know one another better. This is an interesting learning </w:t>
      </w:r>
      <w:r w:rsidRPr="00407B4F">
        <w:rPr>
          <w:rFonts w:ascii="Maiandra GD" w:hAnsi="Maiandra GD"/>
          <w:sz w:val="32"/>
          <w:szCs w:val="32"/>
        </w:rPr>
        <w:lastRenderedPageBreak/>
        <w:t>process as the culture, mode of operation and procedures are often different between the public and the private sectors. I therefor</w:t>
      </w:r>
      <w:r w:rsidR="007F0CA4" w:rsidRPr="00407B4F">
        <w:rPr>
          <w:rFonts w:ascii="Maiandra GD" w:hAnsi="Maiandra GD"/>
          <w:sz w:val="32"/>
          <w:szCs w:val="32"/>
        </w:rPr>
        <w:t>e welcome the occasion provided here</w:t>
      </w:r>
      <w:r w:rsidRPr="00407B4F">
        <w:rPr>
          <w:rFonts w:ascii="Maiandra GD" w:hAnsi="Maiandra GD"/>
          <w:sz w:val="32"/>
          <w:szCs w:val="32"/>
        </w:rPr>
        <w:t xml:space="preserve"> to gather distinguished representatives not only from the public, but also from the private sector</w:t>
      </w:r>
      <w:r w:rsidR="0002449D" w:rsidRPr="00407B4F">
        <w:rPr>
          <w:rFonts w:ascii="Maiandra GD" w:hAnsi="Maiandra GD"/>
          <w:sz w:val="32"/>
          <w:szCs w:val="32"/>
        </w:rPr>
        <w:t xml:space="preserve"> to exchange ideas and best practices and forge new alliances and partnerships for the benefit of the Global South</w:t>
      </w:r>
      <w:r w:rsidR="00D74ED1" w:rsidRPr="00407B4F">
        <w:rPr>
          <w:rFonts w:ascii="Maiandra GD" w:hAnsi="Maiandra GD"/>
          <w:sz w:val="32"/>
          <w:szCs w:val="32"/>
        </w:rPr>
        <w:t>.</w:t>
      </w:r>
    </w:p>
    <w:p w:rsidR="0002449D" w:rsidRPr="00407B4F" w:rsidRDefault="0002449D" w:rsidP="00BD622C">
      <w:pPr>
        <w:spacing w:line="360" w:lineRule="auto"/>
        <w:jc w:val="both"/>
        <w:rPr>
          <w:rFonts w:ascii="Maiandra GD" w:hAnsi="Maiandra GD"/>
          <w:sz w:val="32"/>
          <w:szCs w:val="32"/>
        </w:rPr>
      </w:pPr>
    </w:p>
    <w:p w:rsidR="0002449D" w:rsidRDefault="00D74ED1" w:rsidP="00BD622C">
      <w:pPr>
        <w:spacing w:line="360" w:lineRule="auto"/>
        <w:jc w:val="both"/>
        <w:rPr>
          <w:rFonts w:ascii="Maiandra GD" w:eastAsia="Calibri" w:hAnsi="Maiandra GD" w:cs="Times New Roman"/>
          <w:sz w:val="32"/>
          <w:szCs w:val="32"/>
        </w:rPr>
      </w:pPr>
      <w:r w:rsidRPr="00407B4F">
        <w:rPr>
          <w:rFonts w:ascii="Maiandra GD" w:hAnsi="Maiandra GD"/>
          <w:sz w:val="32"/>
          <w:szCs w:val="32"/>
        </w:rPr>
        <w:t>Finally,</w:t>
      </w:r>
      <w:r w:rsidR="00406BCB" w:rsidRPr="00407B4F">
        <w:rPr>
          <w:rFonts w:ascii="Maiandra GD" w:hAnsi="Maiandra GD"/>
          <w:sz w:val="32"/>
          <w:szCs w:val="32"/>
        </w:rPr>
        <w:t xml:space="preserve"> I would like to </w:t>
      </w:r>
      <w:r w:rsidRPr="00407B4F">
        <w:rPr>
          <w:rFonts w:ascii="Maiandra GD" w:eastAsia="Calibri" w:hAnsi="Maiandra GD" w:cs="Times New Roman"/>
          <w:sz w:val="32"/>
          <w:szCs w:val="32"/>
        </w:rPr>
        <w:t xml:space="preserve">wish all of you </w:t>
      </w:r>
      <w:r w:rsidR="00FC22BC" w:rsidRPr="00407B4F">
        <w:rPr>
          <w:rFonts w:ascii="Maiandra GD" w:eastAsia="Calibri" w:hAnsi="Maiandra GD" w:cs="Times New Roman"/>
          <w:sz w:val="32"/>
          <w:szCs w:val="32"/>
        </w:rPr>
        <w:t xml:space="preserve">a safe return trip home and </w:t>
      </w:r>
      <w:r w:rsidRPr="00407B4F">
        <w:rPr>
          <w:rFonts w:ascii="Maiandra GD" w:eastAsia="Calibri" w:hAnsi="Maiandra GD" w:cs="Times New Roman"/>
          <w:sz w:val="32"/>
          <w:szCs w:val="32"/>
        </w:rPr>
        <w:t xml:space="preserve">I hope to see you soon in Fiji. </w:t>
      </w:r>
    </w:p>
    <w:p w:rsidR="00407B4F" w:rsidRPr="00407B4F" w:rsidRDefault="00407B4F" w:rsidP="00BD622C">
      <w:pPr>
        <w:spacing w:line="360" w:lineRule="auto"/>
        <w:jc w:val="both"/>
        <w:rPr>
          <w:rFonts w:ascii="Maiandra GD" w:eastAsia="Calibri" w:hAnsi="Maiandra GD" w:cs="Times New Roman"/>
          <w:sz w:val="32"/>
          <w:szCs w:val="32"/>
        </w:rPr>
      </w:pPr>
    </w:p>
    <w:p w:rsidR="000C016C" w:rsidRDefault="00FC22BC" w:rsidP="00BD622C">
      <w:pPr>
        <w:spacing w:line="360" w:lineRule="auto"/>
        <w:jc w:val="both"/>
        <w:rPr>
          <w:rFonts w:ascii="Maiandra GD" w:eastAsia="Calibri" w:hAnsi="Maiandra GD" w:cs="Times New Roman"/>
          <w:sz w:val="32"/>
          <w:szCs w:val="32"/>
        </w:rPr>
      </w:pPr>
      <w:r w:rsidRPr="00407B4F">
        <w:rPr>
          <w:rFonts w:ascii="Maiandra GD" w:eastAsia="Calibri" w:hAnsi="Maiandra GD" w:cs="Times New Roman"/>
          <w:sz w:val="32"/>
          <w:szCs w:val="32"/>
        </w:rPr>
        <w:t>Vinaka Vakalevu.</w:t>
      </w:r>
      <w:r w:rsidR="006120A5">
        <w:rPr>
          <w:rFonts w:ascii="Maiandra GD" w:eastAsia="Calibri" w:hAnsi="Maiandra GD" w:cs="Times New Roman"/>
          <w:sz w:val="32"/>
          <w:szCs w:val="32"/>
        </w:rPr>
        <w:t xml:space="preserve"> </w:t>
      </w:r>
    </w:p>
    <w:p w:rsidR="00C40093" w:rsidRDefault="00C40093" w:rsidP="00BD622C">
      <w:pPr>
        <w:spacing w:line="360" w:lineRule="auto"/>
        <w:jc w:val="both"/>
        <w:rPr>
          <w:rFonts w:ascii="Maiandra GD" w:eastAsia="Calibri" w:hAnsi="Maiandra GD" w:cs="Times New Roman"/>
          <w:sz w:val="32"/>
          <w:szCs w:val="32"/>
        </w:rPr>
      </w:pPr>
    </w:p>
    <w:p w:rsidR="00C40093" w:rsidRPr="00407B4F" w:rsidRDefault="00C40093" w:rsidP="00C40093">
      <w:pPr>
        <w:spacing w:line="360" w:lineRule="auto"/>
        <w:jc w:val="center"/>
        <w:rPr>
          <w:rFonts w:ascii="Maiandra GD" w:hAnsi="Maiandra GD"/>
          <w:sz w:val="32"/>
          <w:szCs w:val="32"/>
        </w:rPr>
      </w:pPr>
      <w:r>
        <w:rPr>
          <w:rFonts w:ascii="Maiandra GD" w:eastAsia="Calibri" w:hAnsi="Maiandra GD" w:cs="Times New Roman"/>
          <w:sz w:val="32"/>
          <w:szCs w:val="32"/>
        </w:rPr>
        <w:t>___________________</w:t>
      </w:r>
    </w:p>
    <w:sectPr w:rsidR="00C40093" w:rsidRPr="00407B4F" w:rsidSect="008F3722">
      <w:footerReference w:type="default" r:id="rId9"/>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8E" w:rsidRDefault="0053478E" w:rsidP="00901853">
      <w:pPr>
        <w:spacing w:after="0" w:line="240" w:lineRule="auto"/>
      </w:pPr>
      <w:r>
        <w:separator/>
      </w:r>
    </w:p>
  </w:endnote>
  <w:endnote w:type="continuationSeparator" w:id="0">
    <w:p w:rsidR="0053478E" w:rsidRDefault="0053478E" w:rsidP="0090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315"/>
      <w:docPartObj>
        <w:docPartGallery w:val="Page Numbers (Bottom of Page)"/>
        <w:docPartUnique/>
      </w:docPartObj>
    </w:sdtPr>
    <w:sdtEndPr/>
    <w:sdtContent>
      <w:p w:rsidR="007218D7" w:rsidRDefault="007A4A75">
        <w:pPr>
          <w:pStyle w:val="Footer"/>
          <w:jc w:val="right"/>
        </w:pPr>
        <w:r>
          <w:fldChar w:fldCharType="begin"/>
        </w:r>
        <w:r>
          <w:instrText xml:space="preserve"> PAGE   \* MERGEFORMAT </w:instrText>
        </w:r>
        <w:r>
          <w:fldChar w:fldCharType="separate"/>
        </w:r>
        <w:r w:rsidR="00F328A8">
          <w:rPr>
            <w:noProof/>
          </w:rPr>
          <w:t>2</w:t>
        </w:r>
        <w:r>
          <w:rPr>
            <w:noProof/>
          </w:rPr>
          <w:fldChar w:fldCharType="end"/>
        </w:r>
      </w:p>
    </w:sdtContent>
  </w:sdt>
  <w:p w:rsidR="007218D7" w:rsidRDefault="00721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8E" w:rsidRDefault="0053478E" w:rsidP="00901853">
      <w:pPr>
        <w:spacing w:after="0" w:line="240" w:lineRule="auto"/>
      </w:pPr>
      <w:r>
        <w:separator/>
      </w:r>
    </w:p>
  </w:footnote>
  <w:footnote w:type="continuationSeparator" w:id="0">
    <w:p w:rsidR="0053478E" w:rsidRDefault="0053478E" w:rsidP="00901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86"/>
    <w:rsid w:val="0002449D"/>
    <w:rsid w:val="00026C85"/>
    <w:rsid w:val="00045A10"/>
    <w:rsid w:val="00092F61"/>
    <w:rsid w:val="00094146"/>
    <w:rsid w:val="000A2BFA"/>
    <w:rsid w:val="000C016C"/>
    <w:rsid w:val="00113B80"/>
    <w:rsid w:val="001350C2"/>
    <w:rsid w:val="001A71D9"/>
    <w:rsid w:val="001E3B5B"/>
    <w:rsid w:val="00226734"/>
    <w:rsid w:val="002670DE"/>
    <w:rsid w:val="002776CB"/>
    <w:rsid w:val="002B1D7F"/>
    <w:rsid w:val="002E215B"/>
    <w:rsid w:val="002F2277"/>
    <w:rsid w:val="0032523C"/>
    <w:rsid w:val="0033472D"/>
    <w:rsid w:val="003A4F1A"/>
    <w:rsid w:val="00406BCB"/>
    <w:rsid w:val="00407B4F"/>
    <w:rsid w:val="004204C4"/>
    <w:rsid w:val="00434604"/>
    <w:rsid w:val="0044268E"/>
    <w:rsid w:val="004636DE"/>
    <w:rsid w:val="004A0CD8"/>
    <w:rsid w:val="004C6494"/>
    <w:rsid w:val="004E6D7C"/>
    <w:rsid w:val="00501E41"/>
    <w:rsid w:val="0053478E"/>
    <w:rsid w:val="00534B40"/>
    <w:rsid w:val="00563F56"/>
    <w:rsid w:val="005A686D"/>
    <w:rsid w:val="005F1024"/>
    <w:rsid w:val="00602A44"/>
    <w:rsid w:val="006120A5"/>
    <w:rsid w:val="006237C1"/>
    <w:rsid w:val="00627F2C"/>
    <w:rsid w:val="0065736B"/>
    <w:rsid w:val="00670323"/>
    <w:rsid w:val="00673153"/>
    <w:rsid w:val="00684EFF"/>
    <w:rsid w:val="0070263F"/>
    <w:rsid w:val="007218D7"/>
    <w:rsid w:val="00726F86"/>
    <w:rsid w:val="0074387B"/>
    <w:rsid w:val="0075781F"/>
    <w:rsid w:val="007626D9"/>
    <w:rsid w:val="007647EC"/>
    <w:rsid w:val="00764E9A"/>
    <w:rsid w:val="00773CB1"/>
    <w:rsid w:val="00782C36"/>
    <w:rsid w:val="007A2211"/>
    <w:rsid w:val="007A3B1A"/>
    <w:rsid w:val="007A4A75"/>
    <w:rsid w:val="007F0CA4"/>
    <w:rsid w:val="00865942"/>
    <w:rsid w:val="00875440"/>
    <w:rsid w:val="008A570C"/>
    <w:rsid w:val="008B24F3"/>
    <w:rsid w:val="008E57C9"/>
    <w:rsid w:val="008F3722"/>
    <w:rsid w:val="00901853"/>
    <w:rsid w:val="00901A44"/>
    <w:rsid w:val="00913EBA"/>
    <w:rsid w:val="00916A8B"/>
    <w:rsid w:val="00943693"/>
    <w:rsid w:val="00943AC6"/>
    <w:rsid w:val="00950D22"/>
    <w:rsid w:val="00980BBB"/>
    <w:rsid w:val="009B377B"/>
    <w:rsid w:val="009D626E"/>
    <w:rsid w:val="009E4F3F"/>
    <w:rsid w:val="009E570C"/>
    <w:rsid w:val="00A1187A"/>
    <w:rsid w:val="00A85E7C"/>
    <w:rsid w:val="00AE4FF2"/>
    <w:rsid w:val="00AE7110"/>
    <w:rsid w:val="00B17A5E"/>
    <w:rsid w:val="00B25CA7"/>
    <w:rsid w:val="00B6271D"/>
    <w:rsid w:val="00B86266"/>
    <w:rsid w:val="00BA7640"/>
    <w:rsid w:val="00BB79A5"/>
    <w:rsid w:val="00BD578C"/>
    <w:rsid w:val="00BD622C"/>
    <w:rsid w:val="00BF39C2"/>
    <w:rsid w:val="00C1787C"/>
    <w:rsid w:val="00C206DD"/>
    <w:rsid w:val="00C40093"/>
    <w:rsid w:val="00C5431C"/>
    <w:rsid w:val="00C9416E"/>
    <w:rsid w:val="00CA0E87"/>
    <w:rsid w:val="00CB6196"/>
    <w:rsid w:val="00CD0EF5"/>
    <w:rsid w:val="00CD1D51"/>
    <w:rsid w:val="00CF6237"/>
    <w:rsid w:val="00D33E27"/>
    <w:rsid w:val="00D53F68"/>
    <w:rsid w:val="00D55D24"/>
    <w:rsid w:val="00D74ED1"/>
    <w:rsid w:val="00D86186"/>
    <w:rsid w:val="00D94B18"/>
    <w:rsid w:val="00DD0D54"/>
    <w:rsid w:val="00DE63ED"/>
    <w:rsid w:val="00DF6371"/>
    <w:rsid w:val="00E02FD3"/>
    <w:rsid w:val="00E04187"/>
    <w:rsid w:val="00E255A5"/>
    <w:rsid w:val="00E40097"/>
    <w:rsid w:val="00E42A41"/>
    <w:rsid w:val="00E52934"/>
    <w:rsid w:val="00E6008D"/>
    <w:rsid w:val="00EA4926"/>
    <w:rsid w:val="00F30123"/>
    <w:rsid w:val="00F328A8"/>
    <w:rsid w:val="00F3329A"/>
    <w:rsid w:val="00F35EFF"/>
    <w:rsid w:val="00F3653E"/>
    <w:rsid w:val="00F5190E"/>
    <w:rsid w:val="00FB502F"/>
    <w:rsid w:val="00FC22BC"/>
    <w:rsid w:val="00FF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6C"/>
    <w:rPr>
      <w:rFonts w:ascii="Tahoma" w:hAnsi="Tahoma" w:cs="Tahoma"/>
      <w:sz w:val="16"/>
      <w:szCs w:val="16"/>
    </w:rPr>
  </w:style>
  <w:style w:type="character" w:styleId="Hyperlink">
    <w:name w:val="Hyperlink"/>
    <w:basedOn w:val="DefaultParagraphFont"/>
    <w:uiPriority w:val="99"/>
    <w:unhideWhenUsed/>
    <w:rsid w:val="002E215B"/>
    <w:rPr>
      <w:color w:val="0000FF" w:themeColor="hyperlink"/>
      <w:u w:val="single"/>
    </w:rPr>
  </w:style>
  <w:style w:type="paragraph" w:styleId="Header">
    <w:name w:val="header"/>
    <w:basedOn w:val="Normal"/>
    <w:link w:val="HeaderChar"/>
    <w:uiPriority w:val="99"/>
    <w:semiHidden/>
    <w:unhideWhenUsed/>
    <w:rsid w:val="009018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1853"/>
  </w:style>
  <w:style w:type="paragraph" w:styleId="Footer">
    <w:name w:val="footer"/>
    <w:basedOn w:val="Normal"/>
    <w:link w:val="FooterChar"/>
    <w:uiPriority w:val="99"/>
    <w:unhideWhenUsed/>
    <w:rsid w:val="0090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853"/>
  </w:style>
  <w:style w:type="paragraph" w:styleId="NormalWeb">
    <w:name w:val="Normal (Web)"/>
    <w:basedOn w:val="Normal"/>
    <w:uiPriority w:val="99"/>
    <w:semiHidden/>
    <w:unhideWhenUsed/>
    <w:rsid w:val="00E5293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6C"/>
    <w:rPr>
      <w:rFonts w:ascii="Tahoma" w:hAnsi="Tahoma" w:cs="Tahoma"/>
      <w:sz w:val="16"/>
      <w:szCs w:val="16"/>
    </w:rPr>
  </w:style>
  <w:style w:type="character" w:styleId="Hyperlink">
    <w:name w:val="Hyperlink"/>
    <w:basedOn w:val="DefaultParagraphFont"/>
    <w:uiPriority w:val="99"/>
    <w:unhideWhenUsed/>
    <w:rsid w:val="002E215B"/>
    <w:rPr>
      <w:color w:val="0000FF" w:themeColor="hyperlink"/>
      <w:u w:val="single"/>
    </w:rPr>
  </w:style>
  <w:style w:type="paragraph" w:styleId="Header">
    <w:name w:val="header"/>
    <w:basedOn w:val="Normal"/>
    <w:link w:val="HeaderChar"/>
    <w:uiPriority w:val="99"/>
    <w:semiHidden/>
    <w:unhideWhenUsed/>
    <w:rsid w:val="009018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1853"/>
  </w:style>
  <w:style w:type="paragraph" w:styleId="Footer">
    <w:name w:val="footer"/>
    <w:basedOn w:val="Normal"/>
    <w:link w:val="FooterChar"/>
    <w:uiPriority w:val="99"/>
    <w:unhideWhenUsed/>
    <w:rsid w:val="0090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853"/>
  </w:style>
  <w:style w:type="paragraph" w:styleId="NormalWeb">
    <w:name w:val="Normal (Web)"/>
    <w:basedOn w:val="Normal"/>
    <w:uiPriority w:val="99"/>
    <w:semiHidden/>
    <w:unhideWhenUsed/>
    <w:rsid w:val="00E529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36061">
      <w:bodyDiv w:val="1"/>
      <w:marLeft w:val="0"/>
      <w:marRight w:val="0"/>
      <w:marTop w:val="0"/>
      <w:marBottom w:val="0"/>
      <w:divBdr>
        <w:top w:val="none" w:sz="0" w:space="0" w:color="auto"/>
        <w:left w:val="none" w:sz="0" w:space="0" w:color="auto"/>
        <w:bottom w:val="none" w:sz="0" w:space="0" w:color="auto"/>
        <w:right w:val="none" w:sz="0" w:space="0" w:color="auto"/>
      </w:divBdr>
    </w:div>
    <w:div w:id="4981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amadoun_Tour%C3%A9"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SSNews User</dc:creator>
  <cp:lastModifiedBy>mkj</cp:lastModifiedBy>
  <cp:revision>29</cp:revision>
  <cp:lastPrinted>2013-07-14T06:41:00Z</cp:lastPrinted>
  <dcterms:created xsi:type="dcterms:W3CDTF">2013-07-14T20:32:00Z</dcterms:created>
  <dcterms:modified xsi:type="dcterms:W3CDTF">2013-07-14T20:48:00Z</dcterms:modified>
</cp:coreProperties>
</file>