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72638" w14:textId="77777777" w:rsidR="00910244" w:rsidRPr="00685EBE" w:rsidRDefault="00910244" w:rsidP="00910244">
      <w:pPr>
        <w:overflowPunct/>
        <w:autoSpaceDE/>
        <w:autoSpaceDN/>
        <w:adjustRightInd/>
        <w:jc w:val="center"/>
        <w:rPr>
          <w:rFonts w:ascii="Tahoma" w:hAnsi="Tahoma" w:cs="Tahoma"/>
          <w:b/>
          <w:bCs/>
          <w:noProof/>
          <w:color w:val="000000"/>
          <w:sz w:val="32"/>
          <w:szCs w:val="32"/>
          <w:lang w:val="en-US"/>
        </w:rPr>
      </w:pPr>
      <w:bookmarkStart w:id="0" w:name="_GoBack"/>
      <w:bookmarkEnd w:id="0"/>
      <w:r>
        <w:rPr>
          <w:noProof/>
          <w:color w:val="FF0000"/>
          <w:lang w:eastAsia="en-AU"/>
        </w:rPr>
        <w:drawing>
          <wp:anchor distT="0" distB="0" distL="114300" distR="114300" simplePos="0" relativeHeight="251659264" behindDoc="1" locked="0" layoutInCell="1" allowOverlap="1" wp14:anchorId="14840B98" wp14:editId="28BD768D">
            <wp:simplePos x="0" y="0"/>
            <wp:positionH relativeFrom="column">
              <wp:posOffset>2087245</wp:posOffset>
            </wp:positionH>
            <wp:positionV relativeFrom="paragraph">
              <wp:posOffset>-647700</wp:posOffset>
            </wp:positionV>
            <wp:extent cx="1028065" cy="921385"/>
            <wp:effectExtent l="0" t="0" r="635" b="0"/>
            <wp:wrapTight wrapText="bothSides">
              <wp:wrapPolygon edited="0">
                <wp:start x="0" y="0"/>
                <wp:lineTo x="0" y="20990"/>
                <wp:lineTo x="21213" y="20990"/>
                <wp:lineTo x="21213"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921385"/>
                    </a:xfrm>
                    <a:prstGeom prst="rect">
                      <a:avLst/>
                    </a:prstGeom>
                    <a:noFill/>
                    <a:ln>
                      <a:noFill/>
                    </a:ln>
                  </pic:spPr>
                </pic:pic>
              </a:graphicData>
            </a:graphic>
          </wp:anchor>
        </w:drawing>
      </w:r>
    </w:p>
    <w:p w14:paraId="32920584" w14:textId="77777777" w:rsidR="00910244" w:rsidRPr="00685EBE" w:rsidRDefault="00910244" w:rsidP="00910244">
      <w:pPr>
        <w:overflowPunct/>
        <w:autoSpaceDE/>
        <w:autoSpaceDN/>
        <w:adjustRightInd/>
        <w:jc w:val="center"/>
        <w:rPr>
          <w:rFonts w:ascii="Tahoma" w:hAnsi="Tahoma" w:cs="Tahoma"/>
          <w:b/>
          <w:bCs/>
          <w:color w:val="000000"/>
          <w:sz w:val="32"/>
          <w:szCs w:val="32"/>
        </w:rPr>
      </w:pPr>
    </w:p>
    <w:p w14:paraId="26EA6442" w14:textId="77777777" w:rsidR="00910244" w:rsidRPr="00A0490E" w:rsidRDefault="00910244" w:rsidP="00910244">
      <w:pPr>
        <w:pStyle w:val="Default"/>
        <w:spacing w:line="360" w:lineRule="auto"/>
        <w:jc w:val="center"/>
        <w:rPr>
          <w:rFonts w:ascii="Berlin Sans FB" w:hAnsi="Berlin Sans FB" w:cs="Tahoma"/>
          <w:color w:val="auto"/>
          <w:sz w:val="26"/>
          <w:szCs w:val="26"/>
          <w:lang w:val="en-GB"/>
        </w:rPr>
      </w:pPr>
      <w:r w:rsidRPr="00A0490E">
        <w:rPr>
          <w:rFonts w:ascii="Berlin Sans FB" w:hAnsi="Berlin Sans FB" w:cs="Tahoma"/>
          <w:color w:val="auto"/>
          <w:sz w:val="26"/>
          <w:szCs w:val="26"/>
          <w:lang w:val="en-GB"/>
        </w:rPr>
        <w:t>Rear Admiral Hon. J.V. Bainimarama, CF (Mil), OSt.J, MSD, jssc, psc</w:t>
      </w:r>
    </w:p>
    <w:p w14:paraId="09150083" w14:textId="77777777" w:rsidR="00910244" w:rsidRDefault="00910244" w:rsidP="00910244">
      <w:pPr>
        <w:pBdr>
          <w:bottom w:val="single" w:sz="12" w:space="1" w:color="auto"/>
        </w:pBdr>
        <w:jc w:val="center"/>
        <w:rPr>
          <w:rFonts w:ascii="Berlin Sans FB" w:hAnsi="Berlin Sans FB" w:cs="Tahoma"/>
          <w:b/>
          <w:sz w:val="26"/>
          <w:szCs w:val="26"/>
        </w:rPr>
      </w:pPr>
      <w:r w:rsidRPr="00A0490E">
        <w:rPr>
          <w:rFonts w:ascii="Berlin Sans FB" w:hAnsi="Berlin Sans FB" w:cs="Tahoma"/>
          <w:b/>
          <w:sz w:val="26"/>
          <w:szCs w:val="26"/>
        </w:rPr>
        <w:t>Prime Minister of Fiji and Minister for iTaukei Affairs and Sugar Industry</w:t>
      </w:r>
    </w:p>
    <w:p w14:paraId="05C14E7A" w14:textId="77777777" w:rsidR="00910244" w:rsidRDefault="00910244" w:rsidP="00910244">
      <w:pPr>
        <w:pBdr>
          <w:bottom w:val="single" w:sz="12" w:space="1" w:color="auto"/>
        </w:pBdr>
        <w:jc w:val="center"/>
        <w:rPr>
          <w:rFonts w:ascii="Berlin Sans FB" w:hAnsi="Berlin Sans FB" w:cs="Tahoma"/>
          <w:sz w:val="26"/>
          <w:szCs w:val="26"/>
        </w:rPr>
      </w:pPr>
    </w:p>
    <w:p w14:paraId="63EC4A3A" w14:textId="77777777" w:rsidR="00910244" w:rsidRDefault="00910244" w:rsidP="00910244">
      <w:pPr>
        <w:jc w:val="center"/>
        <w:rPr>
          <w:rFonts w:ascii="Arial Narrow" w:hAnsi="Arial Narrow" w:cs="Gautami"/>
          <w:b/>
        </w:rPr>
      </w:pPr>
    </w:p>
    <w:p w14:paraId="7AE87DD7" w14:textId="278F4A05" w:rsidR="00910244" w:rsidRDefault="00462041" w:rsidP="00910244">
      <w:pPr>
        <w:jc w:val="center"/>
        <w:rPr>
          <w:rFonts w:ascii="Arial Narrow" w:hAnsi="Arial Narrow" w:cs="Gautami"/>
          <w:b/>
          <w:sz w:val="28"/>
          <w:szCs w:val="28"/>
        </w:rPr>
      </w:pPr>
      <w:r>
        <w:rPr>
          <w:rFonts w:ascii="Arial Narrow" w:hAnsi="Arial Narrow" w:cs="Gautami"/>
          <w:b/>
          <w:sz w:val="28"/>
          <w:szCs w:val="28"/>
        </w:rPr>
        <w:t xml:space="preserve">ADDRESS TO THE FIJIAN COMMUNITY IN LONDON </w:t>
      </w:r>
    </w:p>
    <w:p w14:paraId="44309B17" w14:textId="77777777" w:rsidR="00910244" w:rsidRPr="00CD5344" w:rsidRDefault="00910244" w:rsidP="00910244">
      <w:pPr>
        <w:jc w:val="center"/>
        <w:rPr>
          <w:rFonts w:ascii="Arial Narrow" w:hAnsi="Arial Narrow" w:cs="Gautami"/>
          <w:b/>
        </w:rPr>
      </w:pPr>
      <w:r>
        <w:rPr>
          <w:rFonts w:ascii="Arial Narrow" w:hAnsi="Arial Narrow" w:cs="Gautami"/>
          <w:b/>
        </w:rPr>
        <w:t>_____________________________________________________________________________</w:t>
      </w:r>
    </w:p>
    <w:p w14:paraId="17BA901C" w14:textId="77777777" w:rsidR="0033366A" w:rsidRDefault="0033366A"/>
    <w:p w14:paraId="6B3731F9" w14:textId="1F691CBC" w:rsidR="00910244" w:rsidRDefault="003F284C">
      <w:pPr>
        <w:rPr>
          <w:sz w:val="32"/>
          <w:szCs w:val="32"/>
        </w:rPr>
      </w:pPr>
      <w:r>
        <w:rPr>
          <w:sz w:val="32"/>
          <w:szCs w:val="32"/>
        </w:rPr>
        <w:t>My fellow Fijians</w:t>
      </w:r>
    </w:p>
    <w:p w14:paraId="6E932E6E" w14:textId="362484FE" w:rsidR="003F284C" w:rsidRDefault="003F284C">
      <w:pPr>
        <w:rPr>
          <w:sz w:val="32"/>
          <w:szCs w:val="32"/>
        </w:rPr>
      </w:pPr>
      <w:r>
        <w:rPr>
          <w:sz w:val="32"/>
          <w:szCs w:val="32"/>
        </w:rPr>
        <w:t>Friends of Fiji</w:t>
      </w:r>
    </w:p>
    <w:p w14:paraId="1E802BFF" w14:textId="19845604" w:rsidR="003F284C" w:rsidRDefault="003F284C">
      <w:pPr>
        <w:rPr>
          <w:sz w:val="32"/>
          <w:szCs w:val="32"/>
        </w:rPr>
      </w:pPr>
      <w:r>
        <w:rPr>
          <w:sz w:val="32"/>
          <w:szCs w:val="32"/>
        </w:rPr>
        <w:t>Ladies and Gentlemen</w:t>
      </w:r>
    </w:p>
    <w:p w14:paraId="3F851950" w14:textId="77777777" w:rsidR="00910244" w:rsidRDefault="00910244">
      <w:pPr>
        <w:rPr>
          <w:sz w:val="32"/>
          <w:szCs w:val="32"/>
        </w:rPr>
      </w:pPr>
    </w:p>
    <w:p w14:paraId="2AABD03F" w14:textId="0CF062D7" w:rsidR="0038206C" w:rsidRPr="0038206C" w:rsidRDefault="0038206C" w:rsidP="0038206C">
      <w:pPr>
        <w:rPr>
          <w:sz w:val="32"/>
          <w:szCs w:val="32"/>
          <w:lang w:val="en-US"/>
        </w:rPr>
      </w:pPr>
      <w:r w:rsidRPr="0038206C">
        <w:rPr>
          <w:sz w:val="32"/>
          <w:szCs w:val="32"/>
          <w:lang w:val="en-US"/>
        </w:rPr>
        <w:t xml:space="preserve">Bula Vinaka and a very good </w:t>
      </w:r>
      <w:r w:rsidRPr="00C5724F">
        <w:rPr>
          <w:sz w:val="32"/>
          <w:szCs w:val="32"/>
          <w:lang w:val="en-US"/>
        </w:rPr>
        <w:t>evening</w:t>
      </w:r>
      <w:r w:rsidRPr="0038206C">
        <w:rPr>
          <w:sz w:val="32"/>
          <w:szCs w:val="32"/>
          <w:lang w:val="en-US"/>
        </w:rPr>
        <w:t xml:space="preserve"> to you all. </w:t>
      </w:r>
    </w:p>
    <w:p w14:paraId="1C60D914" w14:textId="77777777" w:rsidR="0038206C" w:rsidRPr="0038206C" w:rsidRDefault="0038206C" w:rsidP="0038206C">
      <w:pPr>
        <w:rPr>
          <w:sz w:val="32"/>
          <w:szCs w:val="32"/>
          <w:lang w:val="en-US"/>
        </w:rPr>
      </w:pPr>
    </w:p>
    <w:p w14:paraId="4A74A616" w14:textId="12909457" w:rsidR="0038206C" w:rsidRPr="0038206C" w:rsidRDefault="0038206C" w:rsidP="0038206C">
      <w:pPr>
        <w:rPr>
          <w:sz w:val="32"/>
          <w:szCs w:val="32"/>
          <w:lang w:val="en-US"/>
        </w:rPr>
      </w:pPr>
      <w:r w:rsidRPr="0038206C">
        <w:rPr>
          <w:sz w:val="32"/>
          <w:szCs w:val="32"/>
          <w:lang w:val="en-US"/>
        </w:rPr>
        <w:t xml:space="preserve">It’s a pleasure to be with you today. I would like to thank </w:t>
      </w:r>
      <w:r w:rsidR="00C5724F">
        <w:rPr>
          <w:sz w:val="32"/>
          <w:szCs w:val="32"/>
          <w:lang w:val="en-US"/>
        </w:rPr>
        <w:t xml:space="preserve">you for this opportunity to meet with you </w:t>
      </w:r>
      <w:r w:rsidRPr="0038206C">
        <w:rPr>
          <w:sz w:val="32"/>
          <w:szCs w:val="32"/>
          <w:lang w:val="en-US"/>
        </w:rPr>
        <w:t xml:space="preserve">and to present an update about the reforms we’ve carried out in Fiji over the past </w:t>
      </w:r>
      <w:r w:rsidR="003F284C">
        <w:rPr>
          <w:sz w:val="32"/>
          <w:szCs w:val="32"/>
          <w:lang w:val="en-US"/>
        </w:rPr>
        <w:t>eight</w:t>
      </w:r>
      <w:r w:rsidRPr="0038206C">
        <w:rPr>
          <w:sz w:val="32"/>
          <w:szCs w:val="32"/>
          <w:lang w:val="en-US"/>
        </w:rPr>
        <w:t xml:space="preserve"> years. </w:t>
      </w:r>
    </w:p>
    <w:p w14:paraId="78148151" w14:textId="77777777" w:rsidR="0038206C" w:rsidRPr="0038206C" w:rsidRDefault="0038206C" w:rsidP="0038206C">
      <w:pPr>
        <w:rPr>
          <w:sz w:val="32"/>
          <w:szCs w:val="32"/>
          <w:lang w:val="en-US"/>
        </w:rPr>
      </w:pPr>
    </w:p>
    <w:p w14:paraId="4FBF86BE" w14:textId="0296106D" w:rsidR="006670DF" w:rsidRDefault="0038206C" w:rsidP="0047670F">
      <w:pPr>
        <w:rPr>
          <w:sz w:val="32"/>
          <w:szCs w:val="32"/>
          <w:lang w:val="en-US"/>
        </w:rPr>
      </w:pPr>
      <w:r w:rsidRPr="0038206C">
        <w:rPr>
          <w:sz w:val="32"/>
          <w:szCs w:val="32"/>
          <w:lang w:val="en-US"/>
        </w:rPr>
        <w:t xml:space="preserve">As I’m sure you’re all aware, on September 17th, Fiji held its first genuinely democratic election </w:t>
      </w:r>
      <w:r w:rsidR="00B3037C">
        <w:rPr>
          <w:sz w:val="32"/>
          <w:szCs w:val="32"/>
          <w:lang w:val="en-US"/>
        </w:rPr>
        <w:t>under a</w:t>
      </w:r>
      <w:r w:rsidRPr="0038206C">
        <w:rPr>
          <w:sz w:val="32"/>
          <w:szCs w:val="32"/>
          <w:lang w:val="en-US"/>
        </w:rPr>
        <w:t xml:space="preserve"> new Constitution on the basi</w:t>
      </w:r>
      <w:r w:rsidR="006670DF">
        <w:rPr>
          <w:sz w:val="32"/>
          <w:szCs w:val="32"/>
          <w:lang w:val="en-US"/>
        </w:rPr>
        <w:t xml:space="preserve">s of </w:t>
      </w:r>
      <w:r w:rsidR="003F284C">
        <w:rPr>
          <w:sz w:val="32"/>
          <w:szCs w:val="32"/>
          <w:lang w:val="en-US"/>
        </w:rPr>
        <w:t>one person, one vote, one value</w:t>
      </w:r>
      <w:r w:rsidR="00C5724F">
        <w:rPr>
          <w:sz w:val="32"/>
          <w:szCs w:val="32"/>
          <w:lang w:val="en-US"/>
        </w:rPr>
        <w:t>.</w:t>
      </w:r>
    </w:p>
    <w:p w14:paraId="7A004E02" w14:textId="77777777" w:rsidR="006670DF" w:rsidRDefault="006670DF" w:rsidP="0047670F">
      <w:pPr>
        <w:rPr>
          <w:sz w:val="32"/>
          <w:szCs w:val="32"/>
          <w:lang w:val="en-US"/>
        </w:rPr>
      </w:pPr>
    </w:p>
    <w:p w14:paraId="25E21666" w14:textId="7BADDC5D" w:rsidR="00C5724F" w:rsidRDefault="00C5724F" w:rsidP="00C5724F">
      <w:pPr>
        <w:rPr>
          <w:sz w:val="32"/>
          <w:szCs w:val="32"/>
          <w:lang w:val="en-US"/>
        </w:rPr>
      </w:pPr>
      <w:r w:rsidRPr="0047670F">
        <w:rPr>
          <w:sz w:val="32"/>
          <w:szCs w:val="32"/>
          <w:lang w:val="en-US"/>
        </w:rPr>
        <w:t>A total of 84.6 per cent of Fiji's 591,101 registered voters participated in this General Election. Only 0.75 per cent of the votes</w:t>
      </w:r>
      <w:r>
        <w:rPr>
          <w:sz w:val="32"/>
          <w:szCs w:val="32"/>
          <w:lang w:val="en-US"/>
        </w:rPr>
        <w:t xml:space="preserve"> cast were invalid which was </w:t>
      </w:r>
      <w:r w:rsidRPr="0047670F">
        <w:rPr>
          <w:sz w:val="32"/>
          <w:szCs w:val="32"/>
          <w:lang w:val="en-US"/>
        </w:rPr>
        <w:t>a record low for an</w:t>
      </w:r>
      <w:r>
        <w:rPr>
          <w:sz w:val="32"/>
          <w:szCs w:val="32"/>
          <w:lang w:val="en-US"/>
        </w:rPr>
        <w:t>y election in Fiji or</w:t>
      </w:r>
      <w:r w:rsidR="0067257A">
        <w:rPr>
          <w:sz w:val="32"/>
          <w:szCs w:val="32"/>
          <w:lang w:val="en-US"/>
        </w:rPr>
        <w:t xml:space="preserve"> indeed,</w:t>
      </w:r>
      <w:r>
        <w:rPr>
          <w:sz w:val="32"/>
          <w:szCs w:val="32"/>
          <w:lang w:val="en-US"/>
        </w:rPr>
        <w:t xml:space="preserve"> most other countries.</w:t>
      </w:r>
      <w:r w:rsidRPr="0047670F">
        <w:rPr>
          <w:sz w:val="32"/>
          <w:szCs w:val="32"/>
          <w:lang w:val="en-US"/>
        </w:rPr>
        <w:t xml:space="preserve"> </w:t>
      </w:r>
    </w:p>
    <w:p w14:paraId="6D8219A0" w14:textId="77777777" w:rsidR="00C5724F" w:rsidRPr="0047670F" w:rsidRDefault="00C5724F" w:rsidP="00C5724F">
      <w:pPr>
        <w:rPr>
          <w:sz w:val="32"/>
          <w:szCs w:val="32"/>
          <w:lang w:val="en-US"/>
        </w:rPr>
      </w:pPr>
    </w:p>
    <w:p w14:paraId="2E6A725F" w14:textId="0BA02A79" w:rsidR="00904BA0" w:rsidRDefault="006670DF" w:rsidP="0047670F">
      <w:pPr>
        <w:rPr>
          <w:sz w:val="32"/>
          <w:szCs w:val="32"/>
          <w:lang w:val="en-US"/>
        </w:rPr>
      </w:pPr>
      <w:r>
        <w:rPr>
          <w:sz w:val="32"/>
          <w:szCs w:val="32"/>
          <w:lang w:val="en-US"/>
        </w:rPr>
        <w:t>For the first time, Fijians weren’t legally forced to vote along ethnic lines but to vote on is</w:t>
      </w:r>
      <w:r w:rsidR="00904BA0">
        <w:rPr>
          <w:sz w:val="32"/>
          <w:szCs w:val="32"/>
          <w:lang w:val="en-US"/>
        </w:rPr>
        <w:t xml:space="preserve">sues. They voted on and for development. </w:t>
      </w:r>
      <w:r>
        <w:rPr>
          <w:sz w:val="32"/>
          <w:szCs w:val="32"/>
          <w:lang w:val="en-US"/>
        </w:rPr>
        <w:t>FijiFir</w:t>
      </w:r>
      <w:r w:rsidR="00C3230A">
        <w:rPr>
          <w:sz w:val="32"/>
          <w:szCs w:val="32"/>
          <w:lang w:val="en-US"/>
        </w:rPr>
        <w:t xml:space="preserve">st, my political party won the support of </w:t>
      </w:r>
      <w:r w:rsidR="00C5724F">
        <w:rPr>
          <w:sz w:val="32"/>
          <w:szCs w:val="32"/>
          <w:lang w:val="en-US"/>
        </w:rPr>
        <w:t xml:space="preserve">nearly </w:t>
      </w:r>
      <w:r w:rsidR="00C3230A">
        <w:rPr>
          <w:sz w:val="32"/>
          <w:szCs w:val="32"/>
          <w:lang w:val="en-US"/>
        </w:rPr>
        <w:t xml:space="preserve">60% </w:t>
      </w:r>
      <w:r w:rsidR="00C5724F">
        <w:rPr>
          <w:sz w:val="32"/>
          <w:szCs w:val="32"/>
          <w:lang w:val="en-US"/>
        </w:rPr>
        <w:t>of all the vote</w:t>
      </w:r>
      <w:r w:rsidR="0067257A">
        <w:rPr>
          <w:sz w:val="32"/>
          <w:szCs w:val="32"/>
          <w:lang w:val="en-US"/>
        </w:rPr>
        <w:t>r</w:t>
      </w:r>
      <w:r w:rsidR="00C5724F">
        <w:rPr>
          <w:sz w:val="32"/>
          <w:szCs w:val="32"/>
          <w:lang w:val="en-US"/>
        </w:rPr>
        <w:t xml:space="preserve">s. This is why we have 32 seats in </w:t>
      </w:r>
      <w:r w:rsidR="0067257A">
        <w:rPr>
          <w:sz w:val="32"/>
          <w:szCs w:val="32"/>
          <w:lang w:val="en-US"/>
        </w:rPr>
        <w:t xml:space="preserve">the 50 seat </w:t>
      </w:r>
      <w:r w:rsidR="00C5724F">
        <w:rPr>
          <w:sz w:val="32"/>
          <w:szCs w:val="32"/>
          <w:lang w:val="en-US"/>
        </w:rPr>
        <w:t>Parliament.</w:t>
      </w:r>
    </w:p>
    <w:p w14:paraId="0D775F71" w14:textId="77777777" w:rsidR="00904BA0" w:rsidRDefault="00904BA0" w:rsidP="0047670F">
      <w:pPr>
        <w:rPr>
          <w:sz w:val="32"/>
          <w:szCs w:val="32"/>
          <w:lang w:val="en-US"/>
        </w:rPr>
      </w:pPr>
    </w:p>
    <w:p w14:paraId="55D53495" w14:textId="12BC9CC2" w:rsidR="0038206C" w:rsidRPr="0038206C" w:rsidRDefault="00904BA0" w:rsidP="0047670F">
      <w:pPr>
        <w:rPr>
          <w:sz w:val="32"/>
          <w:szCs w:val="32"/>
          <w:lang w:val="en-US"/>
        </w:rPr>
      </w:pPr>
      <w:r>
        <w:rPr>
          <w:sz w:val="32"/>
          <w:szCs w:val="32"/>
          <w:lang w:val="en-US"/>
        </w:rPr>
        <w:lastRenderedPageBreak/>
        <w:t xml:space="preserve">The </w:t>
      </w:r>
      <w:r w:rsidR="0038206C" w:rsidRPr="0038206C">
        <w:rPr>
          <w:sz w:val="32"/>
          <w:szCs w:val="32"/>
          <w:lang w:val="en-US"/>
        </w:rPr>
        <w:t>Constitution replaced three previous constitutions since Independence in 1970 in which governments were chosen under a weighted and discrimin</w:t>
      </w:r>
      <w:r w:rsidR="008C6D68">
        <w:rPr>
          <w:sz w:val="32"/>
          <w:szCs w:val="32"/>
          <w:lang w:val="en-US"/>
        </w:rPr>
        <w:t>atory formula that separated our</w:t>
      </w:r>
      <w:r w:rsidR="0038206C" w:rsidRPr="0038206C">
        <w:rPr>
          <w:sz w:val="32"/>
          <w:szCs w:val="32"/>
          <w:lang w:val="en-US"/>
        </w:rPr>
        <w:t xml:space="preserve"> various communities and favored some citizens over others.</w:t>
      </w:r>
    </w:p>
    <w:p w14:paraId="6F4F0AFF" w14:textId="77777777" w:rsidR="0038206C" w:rsidRPr="0038206C" w:rsidRDefault="0038206C" w:rsidP="0038206C">
      <w:pPr>
        <w:rPr>
          <w:sz w:val="32"/>
          <w:szCs w:val="32"/>
          <w:lang w:val="en-US"/>
        </w:rPr>
      </w:pPr>
    </w:p>
    <w:p w14:paraId="4665D4CB" w14:textId="608D1D87" w:rsidR="0038206C" w:rsidRPr="0038206C" w:rsidRDefault="0038206C" w:rsidP="0038206C">
      <w:pPr>
        <w:rPr>
          <w:sz w:val="32"/>
          <w:szCs w:val="32"/>
          <w:lang w:val="en-US"/>
        </w:rPr>
      </w:pPr>
      <w:r w:rsidRPr="0038206C">
        <w:rPr>
          <w:sz w:val="32"/>
          <w:szCs w:val="32"/>
          <w:lang w:val="en-US"/>
        </w:rPr>
        <w:t xml:space="preserve">The system was undemocratic, unjust and unfair. Indeed, for decades Fiji was a case study of a nation that was supposedly democratic and casting itself as such, but was failing to meet some basic democratic standards: A common and equal citizenry, a common identity and a level playing field on which every </w:t>
      </w:r>
      <w:r w:rsidR="00B3037C">
        <w:rPr>
          <w:sz w:val="32"/>
          <w:szCs w:val="32"/>
          <w:lang w:val="en-US"/>
        </w:rPr>
        <w:t xml:space="preserve">Fijian </w:t>
      </w:r>
      <w:r w:rsidRPr="0038206C">
        <w:rPr>
          <w:sz w:val="32"/>
          <w:szCs w:val="32"/>
          <w:lang w:val="en-US"/>
        </w:rPr>
        <w:t>can excel.</w:t>
      </w:r>
    </w:p>
    <w:p w14:paraId="4BA148D6" w14:textId="77777777" w:rsidR="0038206C" w:rsidRPr="0038206C" w:rsidRDefault="0038206C" w:rsidP="0038206C">
      <w:pPr>
        <w:rPr>
          <w:sz w:val="32"/>
          <w:szCs w:val="32"/>
          <w:lang w:val="en-US"/>
        </w:rPr>
      </w:pPr>
    </w:p>
    <w:p w14:paraId="05741276" w14:textId="77777777" w:rsidR="0038206C" w:rsidRPr="0038206C" w:rsidRDefault="0038206C" w:rsidP="0038206C">
      <w:pPr>
        <w:rPr>
          <w:sz w:val="32"/>
          <w:szCs w:val="32"/>
          <w:lang w:val="en-US"/>
        </w:rPr>
      </w:pPr>
      <w:r w:rsidRPr="0038206C">
        <w:rPr>
          <w:sz w:val="32"/>
          <w:szCs w:val="32"/>
          <w:lang w:val="en-US"/>
        </w:rPr>
        <w:t>Our electoral system before it was reformed did not give true democracy. It did not facilitate justice, transparency or good governance. It was about reinforcing the power of elites and keeping the population divided into different communal groups. This weighted system perpetuated injustice for a great many of our people, created different classes of citizens and encouraged corruption. It was a system that no advanced democracy would accept for itself.</w:t>
      </w:r>
    </w:p>
    <w:p w14:paraId="50F4EEBD" w14:textId="77777777" w:rsidR="0038206C" w:rsidRPr="0038206C" w:rsidRDefault="0038206C" w:rsidP="0038206C">
      <w:pPr>
        <w:rPr>
          <w:sz w:val="32"/>
          <w:szCs w:val="32"/>
          <w:lang w:val="en-US"/>
        </w:rPr>
      </w:pPr>
    </w:p>
    <w:p w14:paraId="5F77B980" w14:textId="33764C1C" w:rsidR="0038206C" w:rsidRPr="0038206C" w:rsidRDefault="0038206C" w:rsidP="0038206C">
      <w:pPr>
        <w:rPr>
          <w:sz w:val="32"/>
          <w:szCs w:val="32"/>
          <w:lang w:val="en-US"/>
        </w:rPr>
      </w:pPr>
      <w:r w:rsidRPr="0038206C">
        <w:rPr>
          <w:sz w:val="32"/>
          <w:szCs w:val="32"/>
          <w:lang w:val="en-US"/>
        </w:rPr>
        <w:t>Fiji needed a cleanup campaign to put it on the path to true democracy, unity and prosperity</w:t>
      </w:r>
      <w:r w:rsidR="0067257A">
        <w:rPr>
          <w:sz w:val="32"/>
          <w:szCs w:val="32"/>
          <w:lang w:val="en-US"/>
        </w:rPr>
        <w:t xml:space="preserve"> – to make a modern nation-</w:t>
      </w:r>
      <w:r w:rsidR="00085055">
        <w:rPr>
          <w:sz w:val="32"/>
          <w:szCs w:val="32"/>
          <w:lang w:val="en-US"/>
        </w:rPr>
        <w:t>s</w:t>
      </w:r>
      <w:r w:rsidR="0067257A">
        <w:rPr>
          <w:sz w:val="32"/>
          <w:szCs w:val="32"/>
          <w:lang w:val="en-US"/>
        </w:rPr>
        <w:t>tate</w:t>
      </w:r>
      <w:r w:rsidRPr="0038206C">
        <w:rPr>
          <w:sz w:val="32"/>
          <w:szCs w:val="32"/>
          <w:lang w:val="en-US"/>
        </w:rPr>
        <w:t>. A</w:t>
      </w:r>
      <w:r w:rsidR="00997B35">
        <w:rPr>
          <w:sz w:val="32"/>
          <w:szCs w:val="32"/>
          <w:lang w:val="en-US"/>
        </w:rPr>
        <w:t>nd so, after assuming office, my Government</w:t>
      </w:r>
      <w:r w:rsidRPr="0038206C">
        <w:rPr>
          <w:sz w:val="32"/>
          <w:szCs w:val="32"/>
          <w:lang w:val="en-US"/>
        </w:rPr>
        <w:t xml:space="preserve"> embarked on a series of reforms that have transformed our belov</w:t>
      </w:r>
      <w:r w:rsidR="00B87E24">
        <w:rPr>
          <w:sz w:val="32"/>
          <w:szCs w:val="32"/>
          <w:lang w:val="en-US"/>
        </w:rPr>
        <w:t>ed nation and brought it into the 21</w:t>
      </w:r>
      <w:r w:rsidR="00B87E24" w:rsidRPr="00B87E24">
        <w:rPr>
          <w:sz w:val="32"/>
          <w:szCs w:val="32"/>
          <w:vertAlign w:val="superscript"/>
          <w:lang w:val="en-US"/>
        </w:rPr>
        <w:t>st</w:t>
      </w:r>
      <w:r w:rsidR="00B87E24">
        <w:rPr>
          <w:sz w:val="32"/>
          <w:szCs w:val="32"/>
          <w:lang w:val="en-US"/>
        </w:rPr>
        <w:t xml:space="preserve"> century. </w:t>
      </w:r>
    </w:p>
    <w:p w14:paraId="0F145279" w14:textId="77777777" w:rsidR="0038206C" w:rsidRPr="0038206C" w:rsidRDefault="0038206C" w:rsidP="0038206C">
      <w:pPr>
        <w:rPr>
          <w:sz w:val="32"/>
          <w:szCs w:val="32"/>
          <w:lang w:val="en-US"/>
        </w:rPr>
      </w:pPr>
    </w:p>
    <w:p w14:paraId="19AC9FCF" w14:textId="72570101" w:rsidR="0038206C" w:rsidRPr="0038206C" w:rsidRDefault="0038206C" w:rsidP="0038206C">
      <w:pPr>
        <w:rPr>
          <w:sz w:val="32"/>
          <w:szCs w:val="32"/>
          <w:lang w:val="en-US"/>
        </w:rPr>
      </w:pPr>
      <w:r w:rsidRPr="0038206C">
        <w:rPr>
          <w:sz w:val="32"/>
          <w:szCs w:val="32"/>
          <w:lang w:val="en-US"/>
        </w:rPr>
        <w:t>More laws were passed between 2007 and 2014 to improve our standard of governance than in the entire 36-year period befor</w:t>
      </w:r>
      <w:r w:rsidR="00B87E24">
        <w:rPr>
          <w:sz w:val="32"/>
          <w:szCs w:val="32"/>
          <w:lang w:val="en-US"/>
        </w:rPr>
        <w:t>e that since Independence. C</w:t>
      </w:r>
      <w:r w:rsidRPr="0038206C">
        <w:rPr>
          <w:sz w:val="32"/>
          <w:szCs w:val="32"/>
          <w:lang w:val="en-US"/>
        </w:rPr>
        <w:t>entral to this was the development of our supreme law – the Fijian Constitution – from wh</w:t>
      </w:r>
      <w:r w:rsidR="008C6D68">
        <w:rPr>
          <w:sz w:val="32"/>
          <w:szCs w:val="32"/>
          <w:lang w:val="en-US"/>
        </w:rPr>
        <w:t>ich all other laws flow. T</w:t>
      </w:r>
      <w:r w:rsidRPr="0038206C">
        <w:rPr>
          <w:sz w:val="32"/>
          <w:szCs w:val="32"/>
          <w:lang w:val="en-US"/>
        </w:rPr>
        <w:t>he blueprint for the new Fiji.</w:t>
      </w:r>
    </w:p>
    <w:p w14:paraId="0E7B965A" w14:textId="77777777" w:rsidR="0038206C" w:rsidRPr="0038206C" w:rsidRDefault="0038206C" w:rsidP="0038206C">
      <w:pPr>
        <w:rPr>
          <w:sz w:val="32"/>
          <w:szCs w:val="32"/>
          <w:lang w:val="en-US"/>
        </w:rPr>
      </w:pPr>
    </w:p>
    <w:p w14:paraId="3643BF7B" w14:textId="7B1A4184" w:rsidR="0038206C" w:rsidRPr="0038206C" w:rsidRDefault="00997B35" w:rsidP="0038206C">
      <w:pPr>
        <w:rPr>
          <w:sz w:val="32"/>
          <w:szCs w:val="32"/>
          <w:lang w:val="en-US"/>
        </w:rPr>
      </w:pPr>
      <w:r>
        <w:rPr>
          <w:sz w:val="32"/>
          <w:szCs w:val="32"/>
          <w:lang w:val="en-US"/>
        </w:rPr>
        <w:t>Now every person born in Fiji</w:t>
      </w:r>
      <w:r w:rsidR="0038206C" w:rsidRPr="0038206C">
        <w:rPr>
          <w:sz w:val="32"/>
          <w:szCs w:val="32"/>
          <w:lang w:val="en-US"/>
        </w:rPr>
        <w:t xml:space="preserve"> enjoys equal op</w:t>
      </w:r>
      <w:r>
        <w:rPr>
          <w:sz w:val="32"/>
          <w:szCs w:val="32"/>
          <w:lang w:val="en-US"/>
        </w:rPr>
        <w:t>portunity and a common identity –</w:t>
      </w:r>
      <w:r w:rsidR="00F004AE">
        <w:rPr>
          <w:sz w:val="32"/>
          <w:szCs w:val="32"/>
          <w:lang w:val="en-US"/>
        </w:rPr>
        <w:t xml:space="preserve"> Fijian; j</w:t>
      </w:r>
      <w:r w:rsidR="0038206C" w:rsidRPr="0038206C">
        <w:rPr>
          <w:sz w:val="32"/>
          <w:szCs w:val="32"/>
          <w:lang w:val="en-US"/>
        </w:rPr>
        <w:t xml:space="preserve">ust as British applies to all </w:t>
      </w:r>
      <w:r w:rsidR="0067257A">
        <w:rPr>
          <w:sz w:val="32"/>
          <w:szCs w:val="32"/>
          <w:lang w:val="en-US"/>
        </w:rPr>
        <w:t>citizens of</w:t>
      </w:r>
      <w:r w:rsidR="0038206C" w:rsidRPr="0038206C">
        <w:rPr>
          <w:sz w:val="32"/>
          <w:szCs w:val="32"/>
          <w:lang w:val="en-US"/>
        </w:rPr>
        <w:t xml:space="preserve"> </w:t>
      </w:r>
      <w:r w:rsidR="0038206C" w:rsidRPr="0038206C">
        <w:rPr>
          <w:sz w:val="32"/>
          <w:szCs w:val="32"/>
          <w:lang w:val="en-US"/>
        </w:rPr>
        <w:lastRenderedPageBreak/>
        <w:t xml:space="preserve">Britain or Australian to </w:t>
      </w:r>
      <w:r w:rsidR="0067257A">
        <w:rPr>
          <w:sz w:val="32"/>
          <w:szCs w:val="32"/>
          <w:lang w:val="en-US"/>
        </w:rPr>
        <w:t>citizens</w:t>
      </w:r>
      <w:r w:rsidR="0038206C" w:rsidRPr="0038206C">
        <w:rPr>
          <w:sz w:val="32"/>
          <w:szCs w:val="32"/>
          <w:lang w:val="en-US"/>
        </w:rPr>
        <w:t xml:space="preserve"> from Australia. This is not a threat to </w:t>
      </w:r>
      <w:r w:rsidR="00B87E24">
        <w:rPr>
          <w:sz w:val="32"/>
          <w:szCs w:val="32"/>
          <w:lang w:val="en-US"/>
        </w:rPr>
        <w:t xml:space="preserve">the </w:t>
      </w:r>
      <w:r w:rsidR="0038206C" w:rsidRPr="0038206C">
        <w:rPr>
          <w:sz w:val="32"/>
          <w:szCs w:val="32"/>
          <w:lang w:val="en-US"/>
        </w:rPr>
        <w:t>iTaukei people as some of our political opponents have claimed. Calling everyo</w:t>
      </w:r>
      <w:r w:rsidR="00742A91">
        <w:rPr>
          <w:sz w:val="32"/>
          <w:szCs w:val="32"/>
          <w:lang w:val="en-US"/>
        </w:rPr>
        <w:t>ne Fijian does not mean that iTaukei</w:t>
      </w:r>
      <w:r w:rsidR="0038206C" w:rsidRPr="0038206C">
        <w:rPr>
          <w:sz w:val="32"/>
          <w:szCs w:val="32"/>
          <w:lang w:val="en-US"/>
        </w:rPr>
        <w:t xml:space="preserve"> land</w:t>
      </w:r>
      <w:r w:rsidR="00742A91">
        <w:rPr>
          <w:sz w:val="32"/>
          <w:szCs w:val="32"/>
          <w:lang w:val="en-US"/>
        </w:rPr>
        <w:t xml:space="preserve"> is going to be taken away or the iTaukei</w:t>
      </w:r>
      <w:r w:rsidR="0078494B">
        <w:rPr>
          <w:sz w:val="32"/>
          <w:szCs w:val="32"/>
          <w:lang w:val="en-US"/>
        </w:rPr>
        <w:t xml:space="preserve"> are going to lose </w:t>
      </w:r>
      <w:r w:rsidR="0047670F">
        <w:rPr>
          <w:sz w:val="32"/>
          <w:szCs w:val="32"/>
          <w:lang w:val="en-US"/>
        </w:rPr>
        <w:t>their identity</w:t>
      </w:r>
      <w:r w:rsidR="0078494B">
        <w:rPr>
          <w:sz w:val="32"/>
          <w:szCs w:val="32"/>
          <w:lang w:val="en-US"/>
        </w:rPr>
        <w:t>. This word unites all of our people</w:t>
      </w:r>
      <w:r w:rsidR="0038206C" w:rsidRPr="0038206C">
        <w:rPr>
          <w:sz w:val="32"/>
          <w:szCs w:val="32"/>
          <w:lang w:val="en-US"/>
        </w:rPr>
        <w:t xml:space="preserve"> by giving us a word</w:t>
      </w:r>
      <w:r w:rsidR="0067257A">
        <w:rPr>
          <w:sz w:val="32"/>
          <w:szCs w:val="32"/>
          <w:lang w:val="en-US"/>
        </w:rPr>
        <w:t xml:space="preserve">, an identity </w:t>
      </w:r>
      <w:r w:rsidR="0038206C" w:rsidRPr="0038206C">
        <w:rPr>
          <w:sz w:val="32"/>
          <w:szCs w:val="32"/>
          <w:lang w:val="en-US"/>
        </w:rPr>
        <w:t xml:space="preserve">we can all use to describe ourselves. A common identity. Proud citizens of Fiji. Fijians. It is what we are and where our future lies. One nation. One people. </w:t>
      </w:r>
    </w:p>
    <w:p w14:paraId="6015A1C8" w14:textId="77777777" w:rsidR="0038206C" w:rsidRPr="0038206C" w:rsidRDefault="0038206C" w:rsidP="0038206C">
      <w:pPr>
        <w:rPr>
          <w:sz w:val="32"/>
          <w:szCs w:val="32"/>
          <w:lang w:val="en-US"/>
        </w:rPr>
      </w:pPr>
    </w:p>
    <w:p w14:paraId="38EC562A" w14:textId="12F367F3" w:rsidR="0038206C" w:rsidRDefault="0038206C" w:rsidP="0038206C">
      <w:pPr>
        <w:rPr>
          <w:sz w:val="32"/>
          <w:szCs w:val="32"/>
          <w:lang w:val="en-US"/>
        </w:rPr>
      </w:pPr>
      <w:r w:rsidRPr="0038206C">
        <w:rPr>
          <w:sz w:val="32"/>
          <w:szCs w:val="32"/>
          <w:lang w:val="en-US"/>
        </w:rPr>
        <w:t>A range of social and economic rights have also been enshrined in our supreme law for the first time</w:t>
      </w:r>
      <w:r w:rsidR="00B547F2">
        <w:rPr>
          <w:sz w:val="32"/>
          <w:szCs w:val="32"/>
          <w:lang w:val="en-US"/>
        </w:rPr>
        <w:t>:</w:t>
      </w:r>
      <w:r w:rsidR="0085153F">
        <w:rPr>
          <w:sz w:val="32"/>
          <w:szCs w:val="32"/>
          <w:lang w:val="en-US"/>
        </w:rPr>
        <w:t xml:space="preserve"> </w:t>
      </w:r>
      <w:r w:rsidR="00B547F2">
        <w:rPr>
          <w:sz w:val="32"/>
          <w:szCs w:val="32"/>
          <w:lang w:val="en-US"/>
        </w:rPr>
        <w:t>t</w:t>
      </w:r>
      <w:r w:rsidRPr="0038206C">
        <w:rPr>
          <w:sz w:val="32"/>
          <w:szCs w:val="32"/>
          <w:lang w:val="en-US"/>
        </w:rPr>
        <w:t>he right to economic participation, a just minimum wage, the right to education, housing, heal</w:t>
      </w:r>
      <w:r w:rsidR="002E11D8">
        <w:rPr>
          <w:sz w:val="32"/>
          <w:szCs w:val="32"/>
          <w:lang w:val="en-US"/>
        </w:rPr>
        <w:t>th and adequate food and water, and t</w:t>
      </w:r>
      <w:r w:rsidRPr="0038206C">
        <w:rPr>
          <w:sz w:val="32"/>
          <w:szCs w:val="32"/>
          <w:lang w:val="en-US"/>
        </w:rPr>
        <w:t xml:space="preserve">he right to live in an </w:t>
      </w:r>
      <w:r w:rsidR="002E11D8">
        <w:rPr>
          <w:sz w:val="32"/>
          <w:szCs w:val="32"/>
          <w:lang w:val="en-US"/>
        </w:rPr>
        <w:t>environment free from pollution</w:t>
      </w:r>
      <w:r w:rsidRPr="0038206C">
        <w:rPr>
          <w:sz w:val="32"/>
          <w:szCs w:val="32"/>
          <w:lang w:val="en-US"/>
        </w:rPr>
        <w:t>.</w:t>
      </w:r>
    </w:p>
    <w:p w14:paraId="0C357B8E" w14:textId="77777777" w:rsidR="0078494B" w:rsidRDefault="0078494B" w:rsidP="0038206C">
      <w:pPr>
        <w:rPr>
          <w:sz w:val="32"/>
          <w:szCs w:val="32"/>
          <w:lang w:val="en-US"/>
        </w:rPr>
      </w:pPr>
    </w:p>
    <w:p w14:paraId="2425B9E6" w14:textId="27B38811" w:rsidR="005111FF" w:rsidRPr="0038206C" w:rsidRDefault="005111FF" w:rsidP="0038206C">
      <w:pPr>
        <w:rPr>
          <w:sz w:val="32"/>
          <w:szCs w:val="32"/>
          <w:lang w:val="en-US"/>
        </w:rPr>
      </w:pPr>
      <w:r>
        <w:rPr>
          <w:sz w:val="32"/>
          <w:szCs w:val="32"/>
          <w:lang w:val="en-US"/>
        </w:rPr>
        <w:t xml:space="preserve">The Constitution also recognises the </w:t>
      </w:r>
      <w:r w:rsidR="0067257A">
        <w:rPr>
          <w:sz w:val="32"/>
          <w:szCs w:val="32"/>
          <w:lang w:val="en-US"/>
        </w:rPr>
        <w:t xml:space="preserve">unique position of the </w:t>
      </w:r>
      <w:r>
        <w:rPr>
          <w:sz w:val="32"/>
          <w:szCs w:val="32"/>
          <w:lang w:val="en-US"/>
        </w:rPr>
        <w:t>iTaukei and</w:t>
      </w:r>
      <w:r w:rsidR="0067257A">
        <w:rPr>
          <w:sz w:val="32"/>
          <w:szCs w:val="32"/>
          <w:lang w:val="en-US"/>
        </w:rPr>
        <w:t xml:space="preserve"> the Rotumans</w:t>
      </w:r>
      <w:r w:rsidR="006F67F0">
        <w:rPr>
          <w:sz w:val="32"/>
          <w:szCs w:val="32"/>
          <w:lang w:val="en-US"/>
        </w:rPr>
        <w:t>,</w:t>
      </w:r>
      <w:r w:rsidR="0067257A">
        <w:rPr>
          <w:sz w:val="32"/>
          <w:szCs w:val="32"/>
          <w:lang w:val="en-US"/>
        </w:rPr>
        <w:t xml:space="preserve"> and</w:t>
      </w:r>
      <w:r>
        <w:rPr>
          <w:sz w:val="32"/>
          <w:szCs w:val="32"/>
          <w:lang w:val="en-US"/>
        </w:rPr>
        <w:t xml:space="preserve"> their customary practices; protects the rights of landowners and also of their tenants; demands accountability and transparency from </w:t>
      </w:r>
      <w:r w:rsidR="0078494B">
        <w:rPr>
          <w:sz w:val="32"/>
          <w:szCs w:val="32"/>
          <w:lang w:val="en-US"/>
        </w:rPr>
        <w:t>Government officials; and establishes</w:t>
      </w:r>
      <w:r>
        <w:rPr>
          <w:sz w:val="32"/>
          <w:szCs w:val="32"/>
          <w:lang w:val="en-US"/>
        </w:rPr>
        <w:t xml:space="preserve"> strong and independent institutions. </w:t>
      </w:r>
    </w:p>
    <w:p w14:paraId="5DB2614C" w14:textId="77777777" w:rsidR="0038206C" w:rsidRPr="0038206C" w:rsidRDefault="0038206C" w:rsidP="0038206C">
      <w:pPr>
        <w:rPr>
          <w:sz w:val="32"/>
          <w:szCs w:val="32"/>
          <w:lang w:val="en-US"/>
        </w:rPr>
      </w:pPr>
    </w:p>
    <w:p w14:paraId="1F4B8ADC" w14:textId="772DECF8" w:rsidR="0038206C" w:rsidRPr="0038206C" w:rsidRDefault="0038206C" w:rsidP="0038206C">
      <w:pPr>
        <w:rPr>
          <w:sz w:val="32"/>
          <w:szCs w:val="32"/>
          <w:lang w:val="en-US"/>
        </w:rPr>
      </w:pPr>
      <w:r w:rsidRPr="0038206C">
        <w:rPr>
          <w:sz w:val="32"/>
          <w:szCs w:val="32"/>
          <w:lang w:val="en-US"/>
        </w:rPr>
        <w:t>So today, Fiji is a fairer, more just society, and a more compassionate society as we step up our efforts to alle</w:t>
      </w:r>
      <w:r w:rsidR="009E0F84">
        <w:rPr>
          <w:sz w:val="32"/>
          <w:szCs w:val="32"/>
          <w:lang w:val="en-US"/>
        </w:rPr>
        <w:t>viate poverty on the back of a</w:t>
      </w:r>
      <w:r w:rsidRPr="0038206C">
        <w:rPr>
          <w:sz w:val="32"/>
          <w:szCs w:val="32"/>
          <w:lang w:val="en-US"/>
        </w:rPr>
        <w:t xml:space="preserve"> strengthening economy.</w:t>
      </w:r>
    </w:p>
    <w:p w14:paraId="301AE321" w14:textId="77777777" w:rsidR="0038206C" w:rsidRPr="0038206C" w:rsidRDefault="0038206C" w:rsidP="0038206C">
      <w:pPr>
        <w:rPr>
          <w:sz w:val="32"/>
          <w:szCs w:val="32"/>
          <w:lang w:val="en-US"/>
        </w:rPr>
      </w:pPr>
    </w:p>
    <w:p w14:paraId="06AFC966" w14:textId="25C797C2" w:rsidR="0038206C" w:rsidRDefault="00716040" w:rsidP="0038206C">
      <w:pPr>
        <w:rPr>
          <w:sz w:val="32"/>
          <w:szCs w:val="32"/>
          <w:lang w:val="en-US"/>
        </w:rPr>
      </w:pPr>
      <w:r>
        <w:rPr>
          <w:sz w:val="32"/>
          <w:szCs w:val="32"/>
          <w:lang w:val="en-US"/>
        </w:rPr>
        <w:t>Indeed, b</w:t>
      </w:r>
      <w:r w:rsidR="0038206C" w:rsidRPr="0038206C">
        <w:rPr>
          <w:sz w:val="32"/>
          <w:szCs w:val="32"/>
          <w:lang w:val="en-US"/>
        </w:rPr>
        <w:t xml:space="preserve">oosting the economy is one of my Government’s </w:t>
      </w:r>
      <w:r w:rsidR="0078494B">
        <w:rPr>
          <w:sz w:val="32"/>
          <w:szCs w:val="32"/>
          <w:lang w:val="en-US"/>
        </w:rPr>
        <w:t xml:space="preserve">top </w:t>
      </w:r>
      <w:r w:rsidR="0038206C" w:rsidRPr="0038206C">
        <w:rPr>
          <w:sz w:val="32"/>
          <w:szCs w:val="32"/>
          <w:lang w:val="en-US"/>
        </w:rPr>
        <w:t>priorities and we understand that to do this</w:t>
      </w:r>
      <w:r w:rsidR="003F284C">
        <w:rPr>
          <w:sz w:val="32"/>
          <w:szCs w:val="32"/>
          <w:lang w:val="en-US"/>
        </w:rPr>
        <w:t>,</w:t>
      </w:r>
      <w:r w:rsidR="0038206C" w:rsidRPr="0038206C">
        <w:rPr>
          <w:sz w:val="32"/>
          <w:szCs w:val="32"/>
          <w:lang w:val="en-US"/>
        </w:rPr>
        <w:t xml:space="preserve"> we need to encourage investment and support private enterprise</w:t>
      </w:r>
      <w:r w:rsidR="009E0F84">
        <w:rPr>
          <w:sz w:val="32"/>
          <w:szCs w:val="32"/>
          <w:lang w:val="en-US"/>
        </w:rPr>
        <w:t xml:space="preserve"> at all levels</w:t>
      </w:r>
      <w:r w:rsidR="0038206C" w:rsidRPr="0038206C">
        <w:rPr>
          <w:sz w:val="32"/>
          <w:szCs w:val="32"/>
          <w:lang w:val="en-US"/>
        </w:rPr>
        <w:t xml:space="preserve">. </w:t>
      </w:r>
      <w:r w:rsidR="009E0F84">
        <w:rPr>
          <w:sz w:val="32"/>
          <w:szCs w:val="32"/>
          <w:lang w:val="en-US"/>
        </w:rPr>
        <w:t>But w</w:t>
      </w:r>
      <w:r>
        <w:rPr>
          <w:sz w:val="32"/>
          <w:szCs w:val="32"/>
          <w:lang w:val="en-US"/>
        </w:rPr>
        <w:t xml:space="preserve">e </w:t>
      </w:r>
      <w:r w:rsidR="0038206C" w:rsidRPr="0038206C">
        <w:rPr>
          <w:sz w:val="32"/>
          <w:szCs w:val="32"/>
          <w:lang w:val="en-US"/>
        </w:rPr>
        <w:t>do not believe in Band-Aid solutions or quick fixes. We know from our own experience and the experience of o</w:t>
      </w:r>
      <w:r w:rsidR="00560F8D">
        <w:rPr>
          <w:sz w:val="32"/>
          <w:szCs w:val="32"/>
          <w:lang w:val="en-US"/>
        </w:rPr>
        <w:t>ther countries that managing the</w:t>
      </w:r>
      <w:r w:rsidR="0038206C" w:rsidRPr="0038206C">
        <w:rPr>
          <w:sz w:val="32"/>
          <w:szCs w:val="32"/>
          <w:lang w:val="en-US"/>
        </w:rPr>
        <w:t xml:space="preserve"> economy requires us to be smart, flexible and adaptable</w:t>
      </w:r>
      <w:r w:rsidR="00B87E24">
        <w:rPr>
          <w:sz w:val="32"/>
          <w:szCs w:val="32"/>
          <w:lang w:val="en-US"/>
        </w:rPr>
        <w:t>, and to have a long-term vision</w:t>
      </w:r>
      <w:r w:rsidR="0038206C" w:rsidRPr="0038206C">
        <w:rPr>
          <w:sz w:val="32"/>
          <w:szCs w:val="32"/>
          <w:lang w:val="en-US"/>
        </w:rPr>
        <w:t xml:space="preserve">. We know from experience that in Fiji, economic growth flows from stability and consistency, from consistent policies that encourage the private </w:t>
      </w:r>
      <w:r w:rsidR="0038206C" w:rsidRPr="0038206C">
        <w:rPr>
          <w:sz w:val="32"/>
          <w:szCs w:val="32"/>
          <w:lang w:val="en-US"/>
        </w:rPr>
        <w:lastRenderedPageBreak/>
        <w:t>sector – domestic and international – to invest with confidence and create the jo</w:t>
      </w:r>
      <w:r w:rsidR="0078494B">
        <w:rPr>
          <w:sz w:val="32"/>
          <w:szCs w:val="32"/>
          <w:lang w:val="en-US"/>
        </w:rPr>
        <w:t>bs that many of our people need.</w:t>
      </w:r>
      <w:r w:rsidR="00A82A23">
        <w:rPr>
          <w:sz w:val="32"/>
          <w:szCs w:val="32"/>
          <w:lang w:val="en-US"/>
        </w:rPr>
        <w:t xml:space="preserve"> </w:t>
      </w:r>
    </w:p>
    <w:p w14:paraId="33E4BE26" w14:textId="77777777" w:rsidR="00BC519C" w:rsidRDefault="00BC519C" w:rsidP="0038206C">
      <w:pPr>
        <w:rPr>
          <w:sz w:val="32"/>
          <w:szCs w:val="32"/>
          <w:lang w:val="en-US"/>
        </w:rPr>
      </w:pPr>
    </w:p>
    <w:p w14:paraId="1A2ECF4E" w14:textId="725FBB51" w:rsidR="0038206C" w:rsidRPr="0038206C" w:rsidRDefault="00BC519C" w:rsidP="0038206C">
      <w:pPr>
        <w:rPr>
          <w:sz w:val="32"/>
          <w:szCs w:val="32"/>
          <w:lang w:val="en-US"/>
        </w:rPr>
      </w:pPr>
      <w:r w:rsidRPr="0038206C">
        <w:rPr>
          <w:sz w:val="32"/>
          <w:szCs w:val="32"/>
          <w:lang w:val="en-US"/>
        </w:rPr>
        <w:t xml:space="preserve">Our </w:t>
      </w:r>
      <w:r>
        <w:rPr>
          <w:sz w:val="32"/>
          <w:szCs w:val="32"/>
          <w:lang w:val="en-US"/>
        </w:rPr>
        <w:t>vision is to cement Fiji’s</w:t>
      </w:r>
      <w:r w:rsidRPr="0038206C">
        <w:rPr>
          <w:sz w:val="32"/>
          <w:szCs w:val="32"/>
          <w:lang w:val="en-US"/>
        </w:rPr>
        <w:t xml:space="preserve"> place as a pre-eminent Pacific Island nation, a true regional hub and a beacon of</w:t>
      </w:r>
      <w:r>
        <w:rPr>
          <w:sz w:val="32"/>
          <w:szCs w:val="32"/>
          <w:lang w:val="en-US"/>
        </w:rPr>
        <w:t xml:space="preserve"> equality, </w:t>
      </w:r>
      <w:r w:rsidRPr="0038206C">
        <w:rPr>
          <w:sz w:val="32"/>
          <w:szCs w:val="32"/>
          <w:lang w:val="en-US"/>
        </w:rPr>
        <w:t xml:space="preserve">prosperity and progress. </w:t>
      </w:r>
      <w:r w:rsidR="00A82A23">
        <w:rPr>
          <w:sz w:val="32"/>
          <w:szCs w:val="32"/>
          <w:lang w:val="en-US"/>
        </w:rPr>
        <w:t xml:space="preserve">Yes, </w:t>
      </w:r>
      <w:r>
        <w:rPr>
          <w:sz w:val="32"/>
          <w:szCs w:val="32"/>
          <w:lang w:val="en-US"/>
        </w:rPr>
        <w:t>this is ambitious</w:t>
      </w:r>
      <w:r w:rsidR="00A82A23">
        <w:rPr>
          <w:sz w:val="32"/>
          <w:szCs w:val="32"/>
          <w:lang w:val="en-US"/>
        </w:rPr>
        <w:t xml:space="preserve">, but it is not beyond our reach as a nation. With the strong support of the Fijian people and the right team in place, we have never been better positioned to make it happen: to turn promises into deeds. </w:t>
      </w:r>
      <w:r w:rsidR="0038206C" w:rsidRPr="0038206C">
        <w:rPr>
          <w:sz w:val="32"/>
          <w:szCs w:val="32"/>
          <w:lang w:val="en-US"/>
        </w:rPr>
        <w:t xml:space="preserve">This past Friday, the </w:t>
      </w:r>
      <w:r w:rsidR="00FA66DF">
        <w:rPr>
          <w:sz w:val="32"/>
          <w:szCs w:val="32"/>
          <w:lang w:val="en-US"/>
        </w:rPr>
        <w:t xml:space="preserve">Honourable </w:t>
      </w:r>
      <w:r w:rsidR="0038206C" w:rsidRPr="0038206C">
        <w:rPr>
          <w:sz w:val="32"/>
          <w:szCs w:val="32"/>
          <w:lang w:val="en-US"/>
        </w:rPr>
        <w:t>Minister for Finance presente</w:t>
      </w:r>
      <w:r w:rsidR="0078494B">
        <w:rPr>
          <w:sz w:val="32"/>
          <w:szCs w:val="32"/>
          <w:lang w:val="en-US"/>
        </w:rPr>
        <w:t xml:space="preserve">d the first FijiFirst Budget to Parliament, which builds on the reforms of the past </w:t>
      </w:r>
      <w:r w:rsidR="0067257A">
        <w:rPr>
          <w:sz w:val="32"/>
          <w:szCs w:val="32"/>
          <w:lang w:val="en-US"/>
        </w:rPr>
        <w:t>eight</w:t>
      </w:r>
      <w:r w:rsidR="0078494B">
        <w:rPr>
          <w:sz w:val="32"/>
          <w:szCs w:val="32"/>
          <w:lang w:val="en-US"/>
        </w:rPr>
        <w:t xml:space="preserve"> years and </w:t>
      </w:r>
      <w:r>
        <w:rPr>
          <w:sz w:val="32"/>
          <w:szCs w:val="32"/>
          <w:lang w:val="en-US"/>
        </w:rPr>
        <w:t>moves Fiji further along</w:t>
      </w:r>
      <w:r w:rsidR="0038206C" w:rsidRPr="0038206C">
        <w:rPr>
          <w:sz w:val="32"/>
          <w:szCs w:val="32"/>
          <w:lang w:val="en-US"/>
        </w:rPr>
        <w:t xml:space="preserve"> the path to inclusion</w:t>
      </w:r>
      <w:r w:rsidR="00FA66DF">
        <w:rPr>
          <w:sz w:val="32"/>
          <w:szCs w:val="32"/>
          <w:lang w:val="en-US"/>
        </w:rPr>
        <w:t>,</w:t>
      </w:r>
      <w:r w:rsidR="0038206C" w:rsidRPr="0038206C">
        <w:rPr>
          <w:sz w:val="32"/>
          <w:szCs w:val="32"/>
          <w:lang w:val="en-US"/>
        </w:rPr>
        <w:t xml:space="preserve"> growth and social justice. </w:t>
      </w:r>
    </w:p>
    <w:p w14:paraId="10D3A401" w14:textId="77777777" w:rsidR="0038206C" w:rsidRPr="0038206C" w:rsidRDefault="0038206C" w:rsidP="0038206C">
      <w:pPr>
        <w:rPr>
          <w:sz w:val="32"/>
          <w:szCs w:val="32"/>
          <w:lang w:val="en-US"/>
        </w:rPr>
      </w:pPr>
    </w:p>
    <w:p w14:paraId="2247647A" w14:textId="03A3497F" w:rsidR="0038206C" w:rsidRPr="0038206C" w:rsidRDefault="0038206C" w:rsidP="0038206C">
      <w:pPr>
        <w:rPr>
          <w:sz w:val="32"/>
          <w:szCs w:val="32"/>
          <w:lang w:val="en-US"/>
        </w:rPr>
      </w:pPr>
      <w:r w:rsidRPr="0038206C">
        <w:rPr>
          <w:sz w:val="32"/>
          <w:szCs w:val="32"/>
          <w:lang w:val="en-US"/>
        </w:rPr>
        <w:t>Next year, we will continue to develop and expand our massive infrastructure program and build our national capacity through our education revolution, which include</w:t>
      </w:r>
      <w:r w:rsidR="00FA66DF">
        <w:rPr>
          <w:sz w:val="32"/>
          <w:szCs w:val="32"/>
          <w:lang w:val="en-US"/>
        </w:rPr>
        <w:t>s our free tuition initiative, “t</w:t>
      </w:r>
      <w:r w:rsidRPr="0038206C">
        <w:rPr>
          <w:sz w:val="32"/>
          <w:szCs w:val="32"/>
          <w:lang w:val="en-US"/>
        </w:rPr>
        <w:t>oppers</w:t>
      </w:r>
      <w:r w:rsidR="00FA66DF">
        <w:rPr>
          <w:sz w:val="32"/>
          <w:szCs w:val="32"/>
          <w:lang w:val="en-US"/>
        </w:rPr>
        <w:t>”</w:t>
      </w:r>
      <w:r w:rsidRPr="0038206C">
        <w:rPr>
          <w:sz w:val="32"/>
          <w:szCs w:val="32"/>
          <w:lang w:val="en-US"/>
        </w:rPr>
        <w:t xml:space="preserve"> scholarships and Tertiary Education Loan Scheme. </w:t>
      </w:r>
    </w:p>
    <w:p w14:paraId="27E652F2" w14:textId="77777777" w:rsidR="0038206C" w:rsidRPr="0038206C" w:rsidRDefault="0038206C" w:rsidP="0038206C">
      <w:pPr>
        <w:rPr>
          <w:sz w:val="32"/>
          <w:szCs w:val="32"/>
          <w:lang w:val="en-US"/>
        </w:rPr>
      </w:pPr>
    </w:p>
    <w:p w14:paraId="4A08D159" w14:textId="38CC6D29" w:rsidR="0038206C" w:rsidRDefault="0038206C" w:rsidP="0038206C">
      <w:pPr>
        <w:rPr>
          <w:sz w:val="32"/>
          <w:szCs w:val="32"/>
          <w:lang w:val="en-US"/>
        </w:rPr>
      </w:pPr>
      <w:r w:rsidRPr="0038206C">
        <w:rPr>
          <w:sz w:val="32"/>
          <w:szCs w:val="32"/>
          <w:lang w:val="en-US"/>
        </w:rPr>
        <w:t xml:space="preserve">We are also expanding our reform program </w:t>
      </w:r>
      <w:r w:rsidR="00FA66DF">
        <w:rPr>
          <w:sz w:val="32"/>
          <w:szCs w:val="32"/>
          <w:lang w:val="en-US"/>
        </w:rPr>
        <w:t>into new areas</w:t>
      </w:r>
      <w:r w:rsidRPr="0038206C">
        <w:rPr>
          <w:sz w:val="32"/>
          <w:szCs w:val="32"/>
          <w:lang w:val="en-US"/>
        </w:rPr>
        <w:t>. Two</w:t>
      </w:r>
      <w:r w:rsidR="00D95878">
        <w:rPr>
          <w:sz w:val="32"/>
          <w:szCs w:val="32"/>
          <w:lang w:val="en-US"/>
        </w:rPr>
        <w:t xml:space="preserve"> of the most important of these</w:t>
      </w:r>
      <w:r w:rsidRPr="0038206C">
        <w:rPr>
          <w:sz w:val="32"/>
          <w:szCs w:val="32"/>
          <w:lang w:val="en-US"/>
        </w:rPr>
        <w:t xml:space="preserve"> are, first, a major investment to hire the technical staff which Government needs to deliver better services to the Fijian people across a broad front: more teachers, more doctors, more nurses, more allied health workers, more policemen, more correctional officers. </w:t>
      </w:r>
    </w:p>
    <w:p w14:paraId="6583608C" w14:textId="77777777" w:rsidR="009E604E" w:rsidRDefault="009E604E" w:rsidP="0038206C">
      <w:pPr>
        <w:rPr>
          <w:sz w:val="32"/>
          <w:szCs w:val="32"/>
          <w:lang w:val="en-US"/>
        </w:rPr>
      </w:pPr>
    </w:p>
    <w:p w14:paraId="6BAD5319" w14:textId="77777777" w:rsidR="0038206C" w:rsidRPr="0038206C" w:rsidRDefault="0038206C" w:rsidP="0038206C">
      <w:pPr>
        <w:rPr>
          <w:sz w:val="32"/>
          <w:szCs w:val="32"/>
          <w:lang w:val="en-US"/>
        </w:rPr>
      </w:pPr>
      <w:r w:rsidRPr="0038206C">
        <w:rPr>
          <w:sz w:val="32"/>
          <w:szCs w:val="32"/>
          <w:lang w:val="en-US"/>
        </w:rPr>
        <w:t xml:space="preserve">And, second, a major overhaul of the Civil Service to make it more efficient and responsive, with the assistance and cooperation of our development partners. </w:t>
      </w:r>
    </w:p>
    <w:p w14:paraId="7359DDBD" w14:textId="77777777" w:rsidR="0038206C" w:rsidRPr="0038206C" w:rsidRDefault="0038206C" w:rsidP="0038206C">
      <w:pPr>
        <w:rPr>
          <w:sz w:val="32"/>
          <w:szCs w:val="32"/>
          <w:lang w:val="en-US"/>
        </w:rPr>
      </w:pPr>
    </w:p>
    <w:p w14:paraId="599C9F02" w14:textId="77777777" w:rsidR="0038206C" w:rsidRPr="0038206C" w:rsidRDefault="0038206C" w:rsidP="0038206C">
      <w:pPr>
        <w:rPr>
          <w:sz w:val="32"/>
          <w:szCs w:val="32"/>
          <w:lang w:val="en-US"/>
        </w:rPr>
      </w:pPr>
      <w:r w:rsidRPr="0038206C">
        <w:rPr>
          <w:sz w:val="32"/>
          <w:szCs w:val="32"/>
          <w:lang w:val="en-US"/>
        </w:rPr>
        <w:t>Ladies and Gentlemen,</w:t>
      </w:r>
    </w:p>
    <w:p w14:paraId="688CF999" w14:textId="77777777" w:rsidR="0038206C" w:rsidRPr="0038206C" w:rsidRDefault="0038206C" w:rsidP="0038206C">
      <w:pPr>
        <w:rPr>
          <w:sz w:val="32"/>
          <w:szCs w:val="32"/>
          <w:lang w:val="en-US"/>
        </w:rPr>
      </w:pPr>
    </w:p>
    <w:p w14:paraId="035055AD" w14:textId="789E6502" w:rsidR="0038206C" w:rsidRPr="0038206C" w:rsidRDefault="0038206C" w:rsidP="0038206C">
      <w:pPr>
        <w:rPr>
          <w:sz w:val="32"/>
          <w:szCs w:val="32"/>
          <w:lang w:val="en-US"/>
        </w:rPr>
      </w:pPr>
      <w:r w:rsidRPr="0038206C">
        <w:rPr>
          <w:sz w:val="32"/>
          <w:szCs w:val="32"/>
          <w:lang w:val="en-US"/>
        </w:rPr>
        <w:t>I would like to take a few moments to explain the</w:t>
      </w:r>
      <w:r w:rsidR="00BC519C">
        <w:rPr>
          <w:sz w:val="32"/>
          <w:szCs w:val="32"/>
          <w:lang w:val="en-US"/>
        </w:rPr>
        <w:t xml:space="preserve">se key provisions </w:t>
      </w:r>
      <w:r w:rsidRPr="0038206C">
        <w:rPr>
          <w:sz w:val="32"/>
          <w:szCs w:val="32"/>
          <w:lang w:val="en-US"/>
        </w:rPr>
        <w:t>in more detail, b</w:t>
      </w:r>
      <w:r w:rsidR="00D95878">
        <w:rPr>
          <w:sz w:val="32"/>
          <w:szCs w:val="32"/>
          <w:lang w:val="en-US"/>
        </w:rPr>
        <w:t>ecause it will give you a good</w:t>
      </w:r>
      <w:r w:rsidRPr="0038206C">
        <w:rPr>
          <w:sz w:val="32"/>
          <w:szCs w:val="32"/>
          <w:lang w:val="en-US"/>
        </w:rPr>
        <w:t xml:space="preserve"> sense o</w:t>
      </w:r>
      <w:r w:rsidR="00D95878">
        <w:rPr>
          <w:sz w:val="32"/>
          <w:szCs w:val="32"/>
          <w:lang w:val="en-US"/>
        </w:rPr>
        <w:t xml:space="preserve">f the direction Fiji is headed in the coming year and after that. </w:t>
      </w:r>
    </w:p>
    <w:p w14:paraId="3BF38153" w14:textId="77777777" w:rsidR="0038206C" w:rsidRPr="0038206C" w:rsidRDefault="0038206C" w:rsidP="0038206C">
      <w:pPr>
        <w:rPr>
          <w:sz w:val="32"/>
          <w:szCs w:val="32"/>
          <w:lang w:val="en-US"/>
        </w:rPr>
      </w:pPr>
    </w:p>
    <w:p w14:paraId="113BF632" w14:textId="77777777" w:rsidR="00C5724F" w:rsidRDefault="00C5724F" w:rsidP="00C5724F">
      <w:pPr>
        <w:rPr>
          <w:sz w:val="32"/>
          <w:szCs w:val="32"/>
          <w:lang w:val="en-US"/>
        </w:rPr>
      </w:pPr>
      <w:r w:rsidRPr="00C3230A">
        <w:rPr>
          <w:sz w:val="32"/>
          <w:szCs w:val="32"/>
          <w:lang w:val="en-US"/>
        </w:rPr>
        <w:t xml:space="preserve">Government for the first time has provided $10 million for development of iTaukei land with provision of electricity, water and roads to allow for subdivision and other development works. </w:t>
      </w:r>
    </w:p>
    <w:p w14:paraId="4A298904" w14:textId="77777777" w:rsidR="00C5724F" w:rsidRDefault="00C5724F" w:rsidP="00C5724F">
      <w:pPr>
        <w:rPr>
          <w:sz w:val="32"/>
          <w:szCs w:val="32"/>
          <w:lang w:val="en-US"/>
        </w:rPr>
      </w:pPr>
    </w:p>
    <w:p w14:paraId="18620CEA" w14:textId="71B8FFDA" w:rsidR="00C5724F" w:rsidRPr="00C3230A" w:rsidRDefault="00C5724F" w:rsidP="00C5724F">
      <w:pPr>
        <w:rPr>
          <w:sz w:val="32"/>
          <w:szCs w:val="32"/>
          <w:lang w:val="en-US"/>
        </w:rPr>
      </w:pPr>
      <w:r w:rsidRPr="00C3230A">
        <w:rPr>
          <w:sz w:val="32"/>
          <w:szCs w:val="32"/>
          <w:lang w:val="en-US"/>
        </w:rPr>
        <w:t xml:space="preserve">This will allow landowners to reap commercial benefits </w:t>
      </w:r>
      <w:r w:rsidR="0067257A">
        <w:rPr>
          <w:sz w:val="32"/>
          <w:szCs w:val="32"/>
          <w:lang w:val="en-US"/>
        </w:rPr>
        <w:t xml:space="preserve">directly </w:t>
      </w:r>
      <w:r w:rsidRPr="00C3230A">
        <w:rPr>
          <w:sz w:val="32"/>
          <w:szCs w:val="32"/>
          <w:lang w:val="en-US"/>
        </w:rPr>
        <w:t>from this valuable asset</w:t>
      </w:r>
      <w:r w:rsidR="0067257A">
        <w:rPr>
          <w:sz w:val="32"/>
          <w:szCs w:val="32"/>
          <w:lang w:val="en-US"/>
        </w:rPr>
        <w:t>, become true landlords</w:t>
      </w:r>
      <w:r w:rsidRPr="00C3230A">
        <w:rPr>
          <w:sz w:val="32"/>
          <w:szCs w:val="32"/>
          <w:lang w:val="en-US"/>
        </w:rPr>
        <w:t xml:space="preserve"> and empower them directly to contribute to national development. </w:t>
      </w:r>
    </w:p>
    <w:p w14:paraId="04963355" w14:textId="77777777" w:rsidR="00C5724F" w:rsidRDefault="00C5724F" w:rsidP="0038206C">
      <w:pPr>
        <w:rPr>
          <w:sz w:val="32"/>
          <w:szCs w:val="32"/>
          <w:lang w:val="en-US"/>
        </w:rPr>
      </w:pPr>
    </w:p>
    <w:p w14:paraId="07B51ED5" w14:textId="262651F2" w:rsidR="0038206C" w:rsidRPr="0038206C" w:rsidRDefault="0038206C" w:rsidP="0038206C">
      <w:pPr>
        <w:rPr>
          <w:sz w:val="32"/>
          <w:szCs w:val="32"/>
          <w:lang w:val="en-US"/>
        </w:rPr>
      </w:pPr>
      <w:r w:rsidRPr="0038206C">
        <w:rPr>
          <w:sz w:val="32"/>
          <w:szCs w:val="32"/>
          <w:lang w:val="en-US"/>
        </w:rPr>
        <w:t xml:space="preserve">As I mentioned, Government is committed to providing the </w:t>
      </w:r>
      <w:r w:rsidR="00BC519C" w:rsidRPr="0038206C">
        <w:rPr>
          <w:sz w:val="32"/>
          <w:szCs w:val="32"/>
          <w:lang w:val="en-US"/>
        </w:rPr>
        <w:t>Fiji Roads Authority</w:t>
      </w:r>
      <w:r w:rsidRPr="0038206C">
        <w:rPr>
          <w:sz w:val="32"/>
          <w:szCs w:val="32"/>
          <w:lang w:val="en-US"/>
        </w:rPr>
        <w:t xml:space="preserve"> with the resources it needs to continue its ambitious program to arrest deterioration and restore Fiji’s roads, bridges and jetties to an acceptable standard. Government’s allocation in 2015 will all</w:t>
      </w:r>
      <w:r w:rsidR="002C2E54">
        <w:rPr>
          <w:sz w:val="32"/>
          <w:szCs w:val="32"/>
          <w:lang w:val="en-US"/>
        </w:rPr>
        <w:t>ow</w:t>
      </w:r>
      <w:r w:rsidRPr="0038206C">
        <w:rPr>
          <w:sz w:val="32"/>
          <w:szCs w:val="32"/>
          <w:lang w:val="en-US"/>
        </w:rPr>
        <w:t xml:space="preserve"> the </w:t>
      </w:r>
      <w:r w:rsidR="00BC519C">
        <w:rPr>
          <w:sz w:val="32"/>
          <w:szCs w:val="32"/>
          <w:lang w:val="en-US"/>
        </w:rPr>
        <w:t xml:space="preserve">FRA </w:t>
      </w:r>
      <w:r w:rsidRPr="0038206C">
        <w:rPr>
          <w:sz w:val="32"/>
          <w:szCs w:val="32"/>
          <w:lang w:val="en-US"/>
        </w:rPr>
        <w:t xml:space="preserve">to honour its current commitments and launch new projects around the country. </w:t>
      </w:r>
    </w:p>
    <w:p w14:paraId="4A6C750B" w14:textId="77777777" w:rsidR="0038206C" w:rsidRPr="0038206C" w:rsidRDefault="0038206C" w:rsidP="0038206C">
      <w:pPr>
        <w:rPr>
          <w:sz w:val="32"/>
          <w:szCs w:val="32"/>
          <w:lang w:val="en-US"/>
        </w:rPr>
      </w:pPr>
    </w:p>
    <w:p w14:paraId="358356CB" w14:textId="367A4D33" w:rsidR="00C5724F" w:rsidRPr="00C5724F" w:rsidRDefault="00C3230A" w:rsidP="0038206C">
      <w:pPr>
        <w:rPr>
          <w:sz w:val="32"/>
          <w:szCs w:val="32"/>
          <w:lang w:val="en-US"/>
        </w:rPr>
      </w:pPr>
      <w:r w:rsidRPr="00C5724F">
        <w:rPr>
          <w:sz w:val="32"/>
          <w:szCs w:val="32"/>
          <w:lang w:val="en-US"/>
        </w:rPr>
        <w:t xml:space="preserve">Apart from Government’s expenditure in infrastructure which includes roads, bridges, </w:t>
      </w:r>
      <w:r w:rsidR="00C5724F">
        <w:rPr>
          <w:sz w:val="32"/>
          <w:szCs w:val="32"/>
          <w:lang w:val="en-US"/>
        </w:rPr>
        <w:t xml:space="preserve">jetties, </w:t>
      </w:r>
      <w:r w:rsidRPr="00C5724F">
        <w:rPr>
          <w:sz w:val="32"/>
          <w:szCs w:val="32"/>
          <w:lang w:val="en-US"/>
        </w:rPr>
        <w:t xml:space="preserve">new hospitals, </w:t>
      </w:r>
      <w:r w:rsidR="00C5724F" w:rsidRPr="00C5724F">
        <w:rPr>
          <w:sz w:val="32"/>
          <w:szCs w:val="32"/>
          <w:lang w:val="en-US"/>
        </w:rPr>
        <w:t xml:space="preserve">and water and rural electrification, </w:t>
      </w:r>
      <w:r w:rsidRPr="00C5724F">
        <w:rPr>
          <w:sz w:val="32"/>
          <w:szCs w:val="32"/>
          <w:lang w:val="en-US"/>
        </w:rPr>
        <w:t>there is a</w:t>
      </w:r>
      <w:r w:rsidR="00C5724F" w:rsidRPr="00C5724F">
        <w:rPr>
          <w:sz w:val="32"/>
          <w:szCs w:val="32"/>
          <w:lang w:val="en-US"/>
        </w:rPr>
        <w:t>n</w:t>
      </w:r>
      <w:r w:rsidRPr="00C5724F">
        <w:rPr>
          <w:sz w:val="32"/>
          <w:szCs w:val="32"/>
          <w:lang w:val="en-US"/>
        </w:rPr>
        <w:t xml:space="preserve"> enormous amount of construction </w:t>
      </w:r>
      <w:r w:rsidR="00C5724F" w:rsidRPr="00C5724F">
        <w:rPr>
          <w:sz w:val="32"/>
          <w:szCs w:val="32"/>
          <w:lang w:val="en-US"/>
        </w:rPr>
        <w:t xml:space="preserve">work </w:t>
      </w:r>
      <w:r w:rsidRPr="00C5724F">
        <w:rPr>
          <w:sz w:val="32"/>
          <w:szCs w:val="32"/>
          <w:lang w:val="en-US"/>
        </w:rPr>
        <w:t xml:space="preserve">in the private sector </w:t>
      </w:r>
      <w:r w:rsidR="00C5724F">
        <w:rPr>
          <w:sz w:val="32"/>
          <w:szCs w:val="32"/>
          <w:lang w:val="en-US"/>
        </w:rPr>
        <w:t>such as</w:t>
      </w:r>
      <w:r w:rsidRPr="00C5724F">
        <w:rPr>
          <w:sz w:val="32"/>
          <w:szCs w:val="32"/>
          <w:lang w:val="en-US"/>
        </w:rPr>
        <w:t xml:space="preserve"> the building of new homes, factories, and commercial buildings.</w:t>
      </w:r>
    </w:p>
    <w:p w14:paraId="0C0913E8" w14:textId="77777777" w:rsidR="00C5724F" w:rsidRPr="00C5724F" w:rsidRDefault="00C5724F" w:rsidP="0038206C">
      <w:pPr>
        <w:rPr>
          <w:sz w:val="32"/>
          <w:szCs w:val="32"/>
          <w:lang w:val="en-US"/>
        </w:rPr>
      </w:pPr>
    </w:p>
    <w:p w14:paraId="3DD31285" w14:textId="3EA40C8A" w:rsidR="0038206C" w:rsidRPr="00C5724F" w:rsidRDefault="00C3230A" w:rsidP="0038206C">
      <w:pPr>
        <w:rPr>
          <w:sz w:val="32"/>
          <w:szCs w:val="32"/>
          <w:lang w:val="en-US"/>
        </w:rPr>
      </w:pPr>
      <w:r w:rsidRPr="00C5724F">
        <w:rPr>
          <w:sz w:val="32"/>
          <w:szCs w:val="32"/>
          <w:lang w:val="en-US"/>
        </w:rPr>
        <w:t xml:space="preserve"> On top of this</w:t>
      </w:r>
      <w:r w:rsidR="00C5724F" w:rsidRPr="00C5724F">
        <w:rPr>
          <w:sz w:val="32"/>
          <w:szCs w:val="32"/>
          <w:lang w:val="en-US"/>
        </w:rPr>
        <w:t>,</w:t>
      </w:r>
      <w:r w:rsidRPr="00C5724F">
        <w:rPr>
          <w:sz w:val="32"/>
          <w:szCs w:val="32"/>
          <w:lang w:val="en-US"/>
        </w:rPr>
        <w:t xml:space="preserve"> we have two other major projects on the way which includes a </w:t>
      </w:r>
      <w:r w:rsidR="00C5724F" w:rsidRPr="00C5724F">
        <w:rPr>
          <w:sz w:val="32"/>
          <w:szCs w:val="32"/>
          <w:lang w:val="en-US"/>
        </w:rPr>
        <w:t xml:space="preserve">major </w:t>
      </w:r>
      <w:r w:rsidRPr="00C5724F">
        <w:rPr>
          <w:sz w:val="32"/>
          <w:szCs w:val="32"/>
          <w:lang w:val="en-US"/>
        </w:rPr>
        <w:t xml:space="preserve">$100 million refurbishment of Nadi International Airport plus the $200 million Momi </w:t>
      </w:r>
      <w:r w:rsidR="00C5724F" w:rsidRPr="00C5724F">
        <w:rPr>
          <w:sz w:val="32"/>
          <w:szCs w:val="32"/>
          <w:lang w:val="en-US"/>
        </w:rPr>
        <w:t>Integrated</w:t>
      </w:r>
      <w:r w:rsidRPr="00C5724F">
        <w:rPr>
          <w:sz w:val="32"/>
          <w:szCs w:val="32"/>
          <w:lang w:val="en-US"/>
        </w:rPr>
        <w:t xml:space="preserve"> Tourism Development Project</w:t>
      </w:r>
      <w:r w:rsidR="00C5724F" w:rsidRPr="00C5724F">
        <w:rPr>
          <w:sz w:val="32"/>
          <w:szCs w:val="32"/>
          <w:lang w:val="en-US"/>
        </w:rPr>
        <w:t>.</w:t>
      </w:r>
    </w:p>
    <w:p w14:paraId="657A44E4" w14:textId="77777777" w:rsidR="0038206C" w:rsidRPr="0038206C" w:rsidRDefault="0038206C" w:rsidP="0038206C">
      <w:pPr>
        <w:rPr>
          <w:sz w:val="32"/>
          <w:szCs w:val="32"/>
          <w:lang w:val="en-US"/>
        </w:rPr>
      </w:pPr>
    </w:p>
    <w:p w14:paraId="30F4A27E" w14:textId="02537D19" w:rsidR="0038206C" w:rsidRDefault="00F1121D" w:rsidP="0038206C">
      <w:pPr>
        <w:rPr>
          <w:sz w:val="32"/>
          <w:szCs w:val="32"/>
          <w:lang w:val="en-US"/>
        </w:rPr>
      </w:pPr>
      <w:r>
        <w:rPr>
          <w:sz w:val="32"/>
          <w:szCs w:val="32"/>
          <w:lang w:val="en-US"/>
        </w:rPr>
        <w:t xml:space="preserve">On </w:t>
      </w:r>
      <w:r w:rsidR="00D61AA2">
        <w:rPr>
          <w:sz w:val="32"/>
          <w:szCs w:val="32"/>
          <w:lang w:val="en-US"/>
        </w:rPr>
        <w:t>the education</w:t>
      </w:r>
      <w:r>
        <w:rPr>
          <w:sz w:val="32"/>
          <w:szCs w:val="32"/>
          <w:lang w:val="en-US"/>
        </w:rPr>
        <w:t xml:space="preserve"> front, </w:t>
      </w:r>
      <w:r w:rsidR="00D61AA2">
        <w:rPr>
          <w:sz w:val="32"/>
          <w:szCs w:val="32"/>
          <w:lang w:val="en-US"/>
        </w:rPr>
        <w:t>i</w:t>
      </w:r>
      <w:r w:rsidR="0038206C" w:rsidRPr="0038206C">
        <w:rPr>
          <w:sz w:val="32"/>
          <w:szCs w:val="32"/>
          <w:lang w:val="en-US"/>
        </w:rPr>
        <w:t xml:space="preserve">n 2015, </w:t>
      </w:r>
      <w:r w:rsidR="00AF50F4">
        <w:rPr>
          <w:sz w:val="32"/>
          <w:szCs w:val="32"/>
          <w:lang w:val="en-US"/>
        </w:rPr>
        <w:t>we will extend our free tuition</w:t>
      </w:r>
      <w:r w:rsidR="0038206C" w:rsidRPr="0038206C">
        <w:rPr>
          <w:sz w:val="32"/>
          <w:szCs w:val="32"/>
          <w:lang w:val="en-US"/>
        </w:rPr>
        <w:t xml:space="preserve"> program to accredited pre-schools, we will devote more resources to curriculum development, and we will begin to establish a number of dedicated technical schools to supplement our existing technical colleges and universities. </w:t>
      </w:r>
    </w:p>
    <w:p w14:paraId="02836901" w14:textId="77777777" w:rsidR="009E604E" w:rsidRDefault="009E604E" w:rsidP="0038206C">
      <w:pPr>
        <w:rPr>
          <w:sz w:val="32"/>
          <w:szCs w:val="32"/>
          <w:lang w:val="en-US"/>
        </w:rPr>
      </w:pPr>
    </w:p>
    <w:p w14:paraId="2CCE83A0" w14:textId="57F2C8C0" w:rsidR="009E604E" w:rsidRPr="0038206C" w:rsidRDefault="009E604E" w:rsidP="009E604E">
      <w:pPr>
        <w:rPr>
          <w:sz w:val="32"/>
          <w:szCs w:val="32"/>
          <w:lang w:val="en-US"/>
        </w:rPr>
      </w:pPr>
      <w:r>
        <w:rPr>
          <w:sz w:val="32"/>
          <w:szCs w:val="32"/>
          <w:lang w:val="en-US"/>
        </w:rPr>
        <w:lastRenderedPageBreak/>
        <w:t xml:space="preserve">We will also recruit 142 new primary school teachers and 206 new secondary school teachers to improve the student to teacher ratio in the schools. </w:t>
      </w:r>
    </w:p>
    <w:p w14:paraId="066005E3" w14:textId="77777777" w:rsidR="009E604E" w:rsidRPr="0038206C" w:rsidRDefault="009E604E" w:rsidP="0038206C">
      <w:pPr>
        <w:rPr>
          <w:sz w:val="32"/>
          <w:szCs w:val="32"/>
          <w:lang w:val="en-US"/>
        </w:rPr>
      </w:pPr>
    </w:p>
    <w:p w14:paraId="146B2199" w14:textId="64FFF2E2" w:rsidR="0038206C" w:rsidRPr="0038206C" w:rsidRDefault="0038206C" w:rsidP="0038206C">
      <w:pPr>
        <w:rPr>
          <w:sz w:val="32"/>
          <w:szCs w:val="32"/>
          <w:lang w:val="en-US"/>
        </w:rPr>
      </w:pPr>
      <w:r w:rsidRPr="0038206C">
        <w:rPr>
          <w:sz w:val="32"/>
          <w:szCs w:val="32"/>
          <w:lang w:val="en-US"/>
        </w:rPr>
        <w:t xml:space="preserve">This year, we will </w:t>
      </w:r>
      <w:r w:rsidR="00225E56">
        <w:rPr>
          <w:sz w:val="32"/>
          <w:szCs w:val="32"/>
          <w:lang w:val="en-US"/>
        </w:rPr>
        <w:t xml:space="preserve">also </w:t>
      </w:r>
      <w:r w:rsidRPr="0038206C">
        <w:rPr>
          <w:sz w:val="32"/>
          <w:szCs w:val="32"/>
          <w:lang w:val="en-US"/>
        </w:rPr>
        <w:t xml:space="preserve">concentrate some needed resources on health, water and electricity. </w:t>
      </w:r>
    </w:p>
    <w:p w14:paraId="6CF4B2CF" w14:textId="77777777" w:rsidR="0038206C" w:rsidRPr="0038206C" w:rsidRDefault="0038206C" w:rsidP="0038206C">
      <w:pPr>
        <w:rPr>
          <w:sz w:val="32"/>
          <w:szCs w:val="32"/>
          <w:lang w:val="en-US"/>
        </w:rPr>
      </w:pPr>
    </w:p>
    <w:p w14:paraId="027CB34D" w14:textId="613C4C73" w:rsidR="0038206C" w:rsidRPr="0038206C" w:rsidRDefault="00225E56" w:rsidP="0038206C">
      <w:pPr>
        <w:rPr>
          <w:sz w:val="32"/>
          <w:szCs w:val="32"/>
          <w:lang w:val="en-US"/>
        </w:rPr>
      </w:pPr>
      <w:r>
        <w:rPr>
          <w:sz w:val="32"/>
          <w:szCs w:val="32"/>
          <w:lang w:val="en-US"/>
        </w:rPr>
        <w:t>For health</w:t>
      </w:r>
      <w:r w:rsidR="0067257A">
        <w:rPr>
          <w:sz w:val="32"/>
          <w:szCs w:val="32"/>
          <w:lang w:val="en-US"/>
        </w:rPr>
        <w:t xml:space="preserve"> in 2015</w:t>
      </w:r>
      <w:r>
        <w:rPr>
          <w:sz w:val="32"/>
          <w:szCs w:val="32"/>
          <w:lang w:val="en-US"/>
        </w:rPr>
        <w:t xml:space="preserve">, </w:t>
      </w:r>
      <w:r w:rsidR="00367866">
        <w:rPr>
          <w:sz w:val="32"/>
          <w:szCs w:val="32"/>
          <w:lang w:val="en-US"/>
        </w:rPr>
        <w:t>150</w:t>
      </w:r>
      <w:r w:rsidR="00002E67">
        <w:rPr>
          <w:sz w:val="32"/>
          <w:szCs w:val="32"/>
          <w:lang w:val="en-US"/>
        </w:rPr>
        <w:t xml:space="preserve"> </w:t>
      </w:r>
      <w:r w:rsidR="0038206C" w:rsidRPr="0038206C">
        <w:rPr>
          <w:sz w:val="32"/>
          <w:szCs w:val="32"/>
          <w:lang w:val="en-US"/>
        </w:rPr>
        <w:t>new doctors,</w:t>
      </w:r>
      <w:r w:rsidR="00002E67">
        <w:rPr>
          <w:sz w:val="32"/>
          <w:szCs w:val="32"/>
          <w:lang w:val="en-US"/>
        </w:rPr>
        <w:t xml:space="preserve"> </w:t>
      </w:r>
      <w:r w:rsidR="00367866">
        <w:rPr>
          <w:sz w:val="32"/>
          <w:szCs w:val="32"/>
          <w:lang w:val="en-US"/>
        </w:rPr>
        <w:t xml:space="preserve">200 </w:t>
      </w:r>
      <w:r w:rsidR="00002E67">
        <w:rPr>
          <w:sz w:val="32"/>
          <w:szCs w:val="32"/>
          <w:lang w:val="en-US"/>
        </w:rPr>
        <w:t xml:space="preserve">new nurses and </w:t>
      </w:r>
      <w:r w:rsidR="00367866">
        <w:rPr>
          <w:sz w:val="32"/>
          <w:szCs w:val="32"/>
          <w:lang w:val="en-US"/>
        </w:rPr>
        <w:t xml:space="preserve">91 </w:t>
      </w:r>
      <w:r w:rsidR="0038206C" w:rsidRPr="0038206C">
        <w:rPr>
          <w:sz w:val="32"/>
          <w:szCs w:val="32"/>
          <w:lang w:val="en-US"/>
        </w:rPr>
        <w:t>other health workers such as lab technicians and pharmacists</w:t>
      </w:r>
      <w:r w:rsidR="00367866">
        <w:rPr>
          <w:sz w:val="32"/>
          <w:szCs w:val="32"/>
          <w:lang w:val="en-US"/>
        </w:rPr>
        <w:t xml:space="preserve"> will be recruited</w:t>
      </w:r>
      <w:r w:rsidR="0038206C" w:rsidRPr="0038206C">
        <w:rPr>
          <w:sz w:val="32"/>
          <w:szCs w:val="32"/>
          <w:lang w:val="en-US"/>
        </w:rPr>
        <w:t xml:space="preserve">. We will build new hospitals and renovate existing ones, invest in new equipment and laboratories, develop the means to treat </w:t>
      </w:r>
      <w:r w:rsidR="00D61AA2">
        <w:rPr>
          <w:sz w:val="32"/>
          <w:szCs w:val="32"/>
          <w:lang w:val="en-US"/>
        </w:rPr>
        <w:t xml:space="preserve">the </w:t>
      </w:r>
      <w:r w:rsidR="0038206C" w:rsidRPr="0038206C">
        <w:rPr>
          <w:sz w:val="32"/>
          <w:szCs w:val="32"/>
          <w:lang w:val="en-US"/>
        </w:rPr>
        <w:t xml:space="preserve">most serious health problems here in Fiji, and take health services to rural areas by opening clinics and nursing stations. </w:t>
      </w:r>
    </w:p>
    <w:p w14:paraId="04F74D72" w14:textId="77777777" w:rsidR="0038206C" w:rsidRPr="0038206C" w:rsidRDefault="0038206C" w:rsidP="0038206C">
      <w:pPr>
        <w:rPr>
          <w:sz w:val="32"/>
          <w:szCs w:val="32"/>
          <w:lang w:val="en-US"/>
        </w:rPr>
      </w:pPr>
    </w:p>
    <w:p w14:paraId="1E62B1EF" w14:textId="382A851C" w:rsidR="0038206C" w:rsidRPr="0038206C" w:rsidRDefault="00225E56" w:rsidP="0038206C">
      <w:pPr>
        <w:rPr>
          <w:sz w:val="32"/>
          <w:szCs w:val="32"/>
          <w:lang w:val="en-US"/>
        </w:rPr>
      </w:pPr>
      <w:r>
        <w:rPr>
          <w:sz w:val="32"/>
          <w:szCs w:val="32"/>
          <w:lang w:val="en-US"/>
        </w:rPr>
        <w:t>For water, w</w:t>
      </w:r>
      <w:r w:rsidR="0038206C" w:rsidRPr="0038206C">
        <w:rPr>
          <w:sz w:val="32"/>
          <w:szCs w:val="32"/>
          <w:lang w:val="en-US"/>
        </w:rPr>
        <w:t xml:space="preserve">e have increased capital grants to the Water Authority of Fiji to eliminate most of the impediments to ensuring that all Fijians have access to clean water and adequate sanitation. </w:t>
      </w:r>
    </w:p>
    <w:p w14:paraId="4B50EC0A" w14:textId="77777777" w:rsidR="0038206C" w:rsidRPr="0038206C" w:rsidRDefault="0038206C" w:rsidP="0038206C">
      <w:pPr>
        <w:rPr>
          <w:sz w:val="32"/>
          <w:szCs w:val="32"/>
          <w:lang w:val="en-US"/>
        </w:rPr>
      </w:pPr>
    </w:p>
    <w:p w14:paraId="7A7C1E7F" w14:textId="2F0C430A" w:rsidR="0038206C" w:rsidRDefault="0038206C" w:rsidP="0038206C">
      <w:pPr>
        <w:rPr>
          <w:sz w:val="32"/>
          <w:szCs w:val="32"/>
          <w:lang w:val="en-US"/>
        </w:rPr>
      </w:pPr>
      <w:r w:rsidRPr="0038206C">
        <w:rPr>
          <w:sz w:val="32"/>
          <w:szCs w:val="32"/>
          <w:lang w:val="en-US"/>
        </w:rPr>
        <w:t xml:space="preserve">And </w:t>
      </w:r>
      <w:r w:rsidR="00225E56">
        <w:rPr>
          <w:sz w:val="32"/>
          <w:szCs w:val="32"/>
          <w:lang w:val="en-US"/>
        </w:rPr>
        <w:t xml:space="preserve">for electricity, </w:t>
      </w:r>
      <w:r w:rsidRPr="0038206C">
        <w:rPr>
          <w:sz w:val="32"/>
          <w:szCs w:val="32"/>
          <w:lang w:val="en-US"/>
        </w:rPr>
        <w:t>we have allocated</w:t>
      </w:r>
      <w:r w:rsidR="00225E56">
        <w:rPr>
          <w:sz w:val="32"/>
          <w:szCs w:val="32"/>
          <w:lang w:val="en-US"/>
        </w:rPr>
        <w:t xml:space="preserve"> a significant amount of funding to deliver power</w:t>
      </w:r>
      <w:r w:rsidRPr="0038206C">
        <w:rPr>
          <w:sz w:val="32"/>
          <w:szCs w:val="32"/>
          <w:lang w:val="en-US"/>
        </w:rPr>
        <w:t xml:space="preserve"> to homes in sparsely populated</w:t>
      </w:r>
      <w:r w:rsidR="00D61AA2">
        <w:rPr>
          <w:sz w:val="32"/>
          <w:szCs w:val="32"/>
          <w:lang w:val="en-US"/>
        </w:rPr>
        <w:t>, remote</w:t>
      </w:r>
      <w:r w:rsidRPr="0038206C">
        <w:rPr>
          <w:sz w:val="32"/>
          <w:szCs w:val="32"/>
          <w:lang w:val="en-US"/>
        </w:rPr>
        <w:t xml:space="preserve"> areas of the country.  </w:t>
      </w:r>
    </w:p>
    <w:p w14:paraId="6D962E70" w14:textId="77777777" w:rsidR="00C3230A" w:rsidRDefault="00C3230A" w:rsidP="0038206C">
      <w:pPr>
        <w:rPr>
          <w:sz w:val="32"/>
          <w:szCs w:val="32"/>
          <w:lang w:val="en-US"/>
        </w:rPr>
      </w:pPr>
    </w:p>
    <w:p w14:paraId="678625C4" w14:textId="6FBEC9F4" w:rsidR="0038206C" w:rsidRDefault="0038206C" w:rsidP="0038206C">
      <w:pPr>
        <w:rPr>
          <w:sz w:val="32"/>
          <w:szCs w:val="32"/>
          <w:lang w:val="en-US"/>
        </w:rPr>
      </w:pPr>
      <w:r w:rsidRPr="0038206C">
        <w:rPr>
          <w:sz w:val="32"/>
          <w:szCs w:val="32"/>
          <w:lang w:val="en-US"/>
        </w:rPr>
        <w:t xml:space="preserve">All in all, this Budget builds on our previous reforms and continues our tradition of service delivery. </w:t>
      </w:r>
      <w:r w:rsidR="00AE2372">
        <w:rPr>
          <w:sz w:val="32"/>
          <w:szCs w:val="32"/>
          <w:lang w:val="en-US"/>
        </w:rPr>
        <w:t>Indeed, n</w:t>
      </w:r>
      <w:r w:rsidRPr="0038206C">
        <w:rPr>
          <w:sz w:val="32"/>
          <w:szCs w:val="32"/>
          <w:lang w:val="en-US"/>
        </w:rPr>
        <w:t>o Government in Fiji’s history has done more to give the Fijian people acc</w:t>
      </w:r>
      <w:r w:rsidR="00591E6F">
        <w:rPr>
          <w:sz w:val="32"/>
          <w:szCs w:val="32"/>
          <w:lang w:val="en-US"/>
        </w:rPr>
        <w:t>ess to basic services. S</w:t>
      </w:r>
      <w:r w:rsidRPr="0038206C">
        <w:rPr>
          <w:sz w:val="32"/>
          <w:szCs w:val="32"/>
          <w:lang w:val="en-US"/>
        </w:rPr>
        <w:t xml:space="preserve">ervice delivery has been one of the defining features of our Government and will continue to be as we move forward in this new era of Parliamentary democracy. </w:t>
      </w:r>
    </w:p>
    <w:p w14:paraId="2B8C1BD0" w14:textId="77777777" w:rsidR="00E667CB" w:rsidRDefault="00E667CB" w:rsidP="0038206C">
      <w:pPr>
        <w:rPr>
          <w:sz w:val="32"/>
          <w:szCs w:val="32"/>
          <w:lang w:val="en-US"/>
        </w:rPr>
      </w:pPr>
    </w:p>
    <w:p w14:paraId="09166465" w14:textId="1652DDC0" w:rsidR="002D0005" w:rsidRDefault="002D0005" w:rsidP="0038206C">
      <w:pPr>
        <w:rPr>
          <w:sz w:val="32"/>
          <w:szCs w:val="32"/>
          <w:lang w:val="en-US"/>
        </w:rPr>
      </w:pPr>
      <w:r>
        <w:rPr>
          <w:sz w:val="32"/>
          <w:szCs w:val="32"/>
          <w:lang w:val="en-US"/>
        </w:rPr>
        <w:t>In conclusion, ladies and gentlemen, a</w:t>
      </w:r>
      <w:r w:rsidR="00E667CB">
        <w:rPr>
          <w:sz w:val="32"/>
          <w:szCs w:val="32"/>
          <w:lang w:val="en-US"/>
        </w:rPr>
        <w:t>s I keep saying, there has never been a better time to be a Fijian</w:t>
      </w:r>
      <w:r>
        <w:rPr>
          <w:sz w:val="32"/>
          <w:szCs w:val="32"/>
          <w:lang w:val="en-US"/>
        </w:rPr>
        <w:t xml:space="preserve"> – never before have our people enjoyed such a level playing field or have our children had more opportunities. </w:t>
      </w:r>
      <w:r w:rsidR="00D61AA2">
        <w:rPr>
          <w:sz w:val="32"/>
          <w:szCs w:val="32"/>
          <w:lang w:val="en-US"/>
        </w:rPr>
        <w:t xml:space="preserve">There is a place for everyone in the new Fiji and no one will be left behind. </w:t>
      </w:r>
      <w:r w:rsidR="00DA6D6E">
        <w:rPr>
          <w:sz w:val="32"/>
          <w:szCs w:val="32"/>
          <w:lang w:val="en-US"/>
        </w:rPr>
        <w:t>Ladies and Gentlemen, t</w:t>
      </w:r>
      <w:r>
        <w:rPr>
          <w:sz w:val="32"/>
          <w:szCs w:val="32"/>
          <w:lang w:val="en-US"/>
        </w:rPr>
        <w:t xml:space="preserve">he future of our beloved nation </w:t>
      </w:r>
      <w:r w:rsidR="007F61DF">
        <w:rPr>
          <w:sz w:val="32"/>
          <w:szCs w:val="32"/>
          <w:lang w:val="en-US"/>
        </w:rPr>
        <w:t xml:space="preserve">is very bright indeed. </w:t>
      </w:r>
    </w:p>
    <w:p w14:paraId="5A543CB3" w14:textId="77777777" w:rsidR="002D0005" w:rsidRDefault="002D0005" w:rsidP="0038206C">
      <w:pPr>
        <w:rPr>
          <w:sz w:val="32"/>
          <w:szCs w:val="32"/>
          <w:lang w:val="en-US"/>
        </w:rPr>
      </w:pPr>
    </w:p>
    <w:p w14:paraId="397587FE" w14:textId="76114BC5" w:rsidR="005A11BB" w:rsidRPr="0038206C" w:rsidRDefault="00085055">
      <w:pPr>
        <w:rPr>
          <w:sz w:val="32"/>
          <w:szCs w:val="32"/>
          <w:lang w:val="en-US"/>
        </w:rPr>
      </w:pPr>
      <w:r>
        <w:rPr>
          <w:sz w:val="32"/>
          <w:szCs w:val="32"/>
          <w:lang w:val="en-US"/>
        </w:rPr>
        <w:t>Vinaka V</w:t>
      </w:r>
      <w:r w:rsidR="0038206C" w:rsidRPr="0038206C">
        <w:rPr>
          <w:sz w:val="32"/>
          <w:szCs w:val="32"/>
          <w:lang w:val="en-US"/>
        </w:rPr>
        <w:t>akalevu. Thank you</w:t>
      </w:r>
      <w:r w:rsidR="005A11BB">
        <w:rPr>
          <w:sz w:val="32"/>
          <w:szCs w:val="32"/>
        </w:rPr>
        <w:t>.</w:t>
      </w:r>
    </w:p>
    <w:sectPr w:rsidR="005A11BB" w:rsidRPr="0038206C" w:rsidSect="0033366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F7212" w14:textId="77777777" w:rsidR="006E03B0" w:rsidRDefault="006E03B0" w:rsidP="001557DF">
      <w:r>
        <w:separator/>
      </w:r>
    </w:p>
  </w:endnote>
  <w:endnote w:type="continuationSeparator" w:id="0">
    <w:p w14:paraId="2EFEA736" w14:textId="77777777" w:rsidR="006E03B0" w:rsidRDefault="006E03B0" w:rsidP="0015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altName w:val="Athelas Bold Italic"/>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utam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F4DA" w14:textId="77777777" w:rsidR="00D61AA2" w:rsidRDefault="00D61AA2" w:rsidP="00AF5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68206" w14:textId="77777777" w:rsidR="00D61AA2" w:rsidRDefault="00D61AA2" w:rsidP="001557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67B5" w14:textId="77777777" w:rsidR="00D61AA2" w:rsidRDefault="00D61AA2" w:rsidP="00AF5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55A0">
      <w:rPr>
        <w:rStyle w:val="PageNumber"/>
        <w:noProof/>
      </w:rPr>
      <w:t>1</w:t>
    </w:r>
    <w:r>
      <w:rPr>
        <w:rStyle w:val="PageNumber"/>
      </w:rPr>
      <w:fldChar w:fldCharType="end"/>
    </w:r>
  </w:p>
  <w:p w14:paraId="04050159" w14:textId="77777777" w:rsidR="00D61AA2" w:rsidRDefault="00D61AA2" w:rsidP="001557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83540" w14:textId="77777777" w:rsidR="006E03B0" w:rsidRDefault="006E03B0" w:rsidP="001557DF">
      <w:r>
        <w:separator/>
      </w:r>
    </w:p>
  </w:footnote>
  <w:footnote w:type="continuationSeparator" w:id="0">
    <w:p w14:paraId="4B733FE0" w14:textId="77777777" w:rsidR="006E03B0" w:rsidRDefault="006E03B0" w:rsidP="00155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577A7"/>
    <w:multiLevelType w:val="hybridMultilevel"/>
    <w:tmpl w:val="16A2A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44"/>
    <w:rsid w:val="00002E67"/>
    <w:rsid w:val="00085055"/>
    <w:rsid w:val="000B69B9"/>
    <w:rsid w:val="001557DF"/>
    <w:rsid w:val="00196E08"/>
    <w:rsid w:val="001B0AA6"/>
    <w:rsid w:val="00225E56"/>
    <w:rsid w:val="00251837"/>
    <w:rsid w:val="002C2E54"/>
    <w:rsid w:val="002D0005"/>
    <w:rsid w:val="002D0295"/>
    <w:rsid w:val="002E11D8"/>
    <w:rsid w:val="0033366A"/>
    <w:rsid w:val="00341CE8"/>
    <w:rsid w:val="00367866"/>
    <w:rsid w:val="0038206C"/>
    <w:rsid w:val="003F284C"/>
    <w:rsid w:val="00462041"/>
    <w:rsid w:val="0047670F"/>
    <w:rsid w:val="004777A0"/>
    <w:rsid w:val="004D3B33"/>
    <w:rsid w:val="005111FF"/>
    <w:rsid w:val="005230AA"/>
    <w:rsid w:val="00560F8D"/>
    <w:rsid w:val="00587946"/>
    <w:rsid w:val="00591E6F"/>
    <w:rsid w:val="005A11BB"/>
    <w:rsid w:val="006355A0"/>
    <w:rsid w:val="006670DF"/>
    <w:rsid w:val="0067257A"/>
    <w:rsid w:val="006E03B0"/>
    <w:rsid w:val="006F67F0"/>
    <w:rsid w:val="00716040"/>
    <w:rsid w:val="00723088"/>
    <w:rsid w:val="00742A91"/>
    <w:rsid w:val="00776CCC"/>
    <w:rsid w:val="0078494B"/>
    <w:rsid w:val="007C0F6A"/>
    <w:rsid w:val="007F61DF"/>
    <w:rsid w:val="0085153F"/>
    <w:rsid w:val="008C6D68"/>
    <w:rsid w:val="00904BA0"/>
    <w:rsid w:val="00910244"/>
    <w:rsid w:val="00960592"/>
    <w:rsid w:val="00974678"/>
    <w:rsid w:val="009910BE"/>
    <w:rsid w:val="00996540"/>
    <w:rsid w:val="00997B35"/>
    <w:rsid w:val="009E0F84"/>
    <w:rsid w:val="009E604E"/>
    <w:rsid w:val="00A82A23"/>
    <w:rsid w:val="00AE2372"/>
    <w:rsid w:val="00AF50F4"/>
    <w:rsid w:val="00B04E2A"/>
    <w:rsid w:val="00B3037C"/>
    <w:rsid w:val="00B547F2"/>
    <w:rsid w:val="00B610E4"/>
    <w:rsid w:val="00B87E24"/>
    <w:rsid w:val="00BC519C"/>
    <w:rsid w:val="00C3230A"/>
    <w:rsid w:val="00C5724F"/>
    <w:rsid w:val="00CC66B9"/>
    <w:rsid w:val="00CE2CB8"/>
    <w:rsid w:val="00D61AA2"/>
    <w:rsid w:val="00D95878"/>
    <w:rsid w:val="00DA6D6E"/>
    <w:rsid w:val="00DD48EE"/>
    <w:rsid w:val="00E667CB"/>
    <w:rsid w:val="00F004AE"/>
    <w:rsid w:val="00F1121D"/>
    <w:rsid w:val="00F9036B"/>
    <w:rsid w:val="00FA6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224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MFAT"/>
    <w:qFormat/>
    <w:rsid w:val="00910244"/>
    <w:pPr>
      <w:overflowPunct w:val="0"/>
      <w:autoSpaceDE w:val="0"/>
      <w:autoSpaceDN w:val="0"/>
      <w:adjustRightInd w:val="0"/>
      <w:jc w:val="both"/>
    </w:pPr>
    <w:rPr>
      <w:rFonts w:ascii="Times New Roman" w:eastAsia="Times New Roman" w:hAnsi="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244"/>
    <w:pPr>
      <w:autoSpaceDE w:val="0"/>
      <w:autoSpaceDN w:val="0"/>
      <w:adjustRightInd w:val="0"/>
    </w:pPr>
    <w:rPr>
      <w:rFonts w:ascii="Arial" w:eastAsia="Calibri" w:hAnsi="Arial" w:cs="Arial"/>
      <w:color w:val="000000"/>
    </w:rPr>
  </w:style>
  <w:style w:type="paragraph" w:styleId="HTMLPreformatted">
    <w:name w:val="HTML Preformatted"/>
    <w:basedOn w:val="Normal"/>
    <w:link w:val="HTMLPreformattedChar"/>
    <w:uiPriority w:val="99"/>
    <w:semiHidden/>
    <w:unhideWhenUsed/>
    <w:rsid w:val="00CC66B9"/>
    <w:rPr>
      <w:rFonts w:ascii="Courier" w:hAnsi="Courier"/>
      <w:sz w:val="20"/>
    </w:rPr>
  </w:style>
  <w:style w:type="character" w:customStyle="1" w:styleId="HTMLPreformattedChar">
    <w:name w:val="HTML Preformatted Char"/>
    <w:basedOn w:val="DefaultParagraphFont"/>
    <w:link w:val="HTMLPreformatted"/>
    <w:uiPriority w:val="99"/>
    <w:semiHidden/>
    <w:rsid w:val="00CC66B9"/>
    <w:rPr>
      <w:rFonts w:ascii="Courier" w:eastAsia="Times New Roman" w:hAnsi="Courier" w:cs="Times New Roman"/>
      <w:sz w:val="20"/>
      <w:szCs w:val="20"/>
      <w:lang w:val="en-AU"/>
    </w:rPr>
  </w:style>
  <w:style w:type="paragraph" w:styleId="Footer">
    <w:name w:val="footer"/>
    <w:basedOn w:val="Normal"/>
    <w:link w:val="FooterChar"/>
    <w:uiPriority w:val="99"/>
    <w:unhideWhenUsed/>
    <w:rsid w:val="001557DF"/>
    <w:pPr>
      <w:tabs>
        <w:tab w:val="center" w:pos="4320"/>
        <w:tab w:val="right" w:pos="8640"/>
      </w:tabs>
    </w:pPr>
  </w:style>
  <w:style w:type="character" w:customStyle="1" w:styleId="FooterChar">
    <w:name w:val="Footer Char"/>
    <w:basedOn w:val="DefaultParagraphFont"/>
    <w:link w:val="Footer"/>
    <w:uiPriority w:val="99"/>
    <w:rsid w:val="001557DF"/>
    <w:rPr>
      <w:rFonts w:ascii="Times New Roman" w:eastAsia="Times New Roman" w:hAnsi="Times New Roman" w:cs="Times New Roman"/>
      <w:szCs w:val="20"/>
      <w:lang w:val="en-AU"/>
    </w:rPr>
  </w:style>
  <w:style w:type="character" w:styleId="PageNumber">
    <w:name w:val="page number"/>
    <w:basedOn w:val="DefaultParagraphFont"/>
    <w:uiPriority w:val="99"/>
    <w:semiHidden/>
    <w:unhideWhenUsed/>
    <w:rsid w:val="001557DF"/>
  </w:style>
  <w:style w:type="paragraph" w:styleId="BalloonText">
    <w:name w:val="Balloon Text"/>
    <w:basedOn w:val="Normal"/>
    <w:link w:val="BalloonTextChar"/>
    <w:uiPriority w:val="99"/>
    <w:semiHidden/>
    <w:unhideWhenUsed/>
    <w:rsid w:val="003F284C"/>
    <w:rPr>
      <w:rFonts w:ascii="Tahoma" w:hAnsi="Tahoma" w:cs="Tahoma"/>
      <w:sz w:val="16"/>
      <w:szCs w:val="16"/>
    </w:rPr>
  </w:style>
  <w:style w:type="character" w:customStyle="1" w:styleId="BalloonTextChar">
    <w:name w:val="Balloon Text Char"/>
    <w:basedOn w:val="DefaultParagraphFont"/>
    <w:link w:val="BalloonText"/>
    <w:uiPriority w:val="99"/>
    <w:semiHidden/>
    <w:rsid w:val="003F284C"/>
    <w:rPr>
      <w:rFonts w:ascii="Tahoma" w:eastAsia="Times New Roman"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MFAT"/>
    <w:qFormat/>
    <w:rsid w:val="00910244"/>
    <w:pPr>
      <w:overflowPunct w:val="0"/>
      <w:autoSpaceDE w:val="0"/>
      <w:autoSpaceDN w:val="0"/>
      <w:adjustRightInd w:val="0"/>
      <w:jc w:val="both"/>
    </w:pPr>
    <w:rPr>
      <w:rFonts w:ascii="Times New Roman" w:eastAsia="Times New Roman" w:hAnsi="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244"/>
    <w:pPr>
      <w:autoSpaceDE w:val="0"/>
      <w:autoSpaceDN w:val="0"/>
      <w:adjustRightInd w:val="0"/>
    </w:pPr>
    <w:rPr>
      <w:rFonts w:ascii="Arial" w:eastAsia="Calibri" w:hAnsi="Arial" w:cs="Arial"/>
      <w:color w:val="000000"/>
    </w:rPr>
  </w:style>
  <w:style w:type="paragraph" w:styleId="HTMLPreformatted">
    <w:name w:val="HTML Preformatted"/>
    <w:basedOn w:val="Normal"/>
    <w:link w:val="HTMLPreformattedChar"/>
    <w:uiPriority w:val="99"/>
    <w:semiHidden/>
    <w:unhideWhenUsed/>
    <w:rsid w:val="00CC66B9"/>
    <w:rPr>
      <w:rFonts w:ascii="Courier" w:hAnsi="Courier"/>
      <w:sz w:val="20"/>
    </w:rPr>
  </w:style>
  <w:style w:type="character" w:customStyle="1" w:styleId="HTMLPreformattedChar">
    <w:name w:val="HTML Preformatted Char"/>
    <w:basedOn w:val="DefaultParagraphFont"/>
    <w:link w:val="HTMLPreformatted"/>
    <w:uiPriority w:val="99"/>
    <w:semiHidden/>
    <w:rsid w:val="00CC66B9"/>
    <w:rPr>
      <w:rFonts w:ascii="Courier" w:eastAsia="Times New Roman" w:hAnsi="Courier" w:cs="Times New Roman"/>
      <w:sz w:val="20"/>
      <w:szCs w:val="20"/>
      <w:lang w:val="en-AU"/>
    </w:rPr>
  </w:style>
  <w:style w:type="paragraph" w:styleId="Footer">
    <w:name w:val="footer"/>
    <w:basedOn w:val="Normal"/>
    <w:link w:val="FooterChar"/>
    <w:uiPriority w:val="99"/>
    <w:unhideWhenUsed/>
    <w:rsid w:val="001557DF"/>
    <w:pPr>
      <w:tabs>
        <w:tab w:val="center" w:pos="4320"/>
        <w:tab w:val="right" w:pos="8640"/>
      </w:tabs>
    </w:pPr>
  </w:style>
  <w:style w:type="character" w:customStyle="1" w:styleId="FooterChar">
    <w:name w:val="Footer Char"/>
    <w:basedOn w:val="DefaultParagraphFont"/>
    <w:link w:val="Footer"/>
    <w:uiPriority w:val="99"/>
    <w:rsid w:val="001557DF"/>
    <w:rPr>
      <w:rFonts w:ascii="Times New Roman" w:eastAsia="Times New Roman" w:hAnsi="Times New Roman" w:cs="Times New Roman"/>
      <w:szCs w:val="20"/>
      <w:lang w:val="en-AU"/>
    </w:rPr>
  </w:style>
  <w:style w:type="character" w:styleId="PageNumber">
    <w:name w:val="page number"/>
    <w:basedOn w:val="DefaultParagraphFont"/>
    <w:uiPriority w:val="99"/>
    <w:semiHidden/>
    <w:unhideWhenUsed/>
    <w:rsid w:val="001557DF"/>
  </w:style>
  <w:style w:type="paragraph" w:styleId="BalloonText">
    <w:name w:val="Balloon Text"/>
    <w:basedOn w:val="Normal"/>
    <w:link w:val="BalloonTextChar"/>
    <w:uiPriority w:val="99"/>
    <w:semiHidden/>
    <w:unhideWhenUsed/>
    <w:rsid w:val="003F284C"/>
    <w:rPr>
      <w:rFonts w:ascii="Tahoma" w:hAnsi="Tahoma" w:cs="Tahoma"/>
      <w:sz w:val="16"/>
      <w:szCs w:val="16"/>
    </w:rPr>
  </w:style>
  <w:style w:type="character" w:customStyle="1" w:styleId="BalloonTextChar">
    <w:name w:val="Balloon Text Char"/>
    <w:basedOn w:val="DefaultParagraphFont"/>
    <w:link w:val="BalloonText"/>
    <w:uiPriority w:val="99"/>
    <w:semiHidden/>
    <w:rsid w:val="003F284C"/>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2856">
      <w:bodyDiv w:val="1"/>
      <w:marLeft w:val="0"/>
      <w:marRight w:val="0"/>
      <w:marTop w:val="0"/>
      <w:marBottom w:val="0"/>
      <w:divBdr>
        <w:top w:val="none" w:sz="0" w:space="0" w:color="auto"/>
        <w:left w:val="none" w:sz="0" w:space="0" w:color="auto"/>
        <w:bottom w:val="none" w:sz="0" w:space="0" w:color="auto"/>
        <w:right w:val="none" w:sz="0" w:space="0" w:color="auto"/>
      </w:divBdr>
    </w:div>
    <w:div w:id="365495765">
      <w:bodyDiv w:val="1"/>
      <w:marLeft w:val="0"/>
      <w:marRight w:val="0"/>
      <w:marTop w:val="0"/>
      <w:marBottom w:val="0"/>
      <w:divBdr>
        <w:top w:val="none" w:sz="0" w:space="0" w:color="auto"/>
        <w:left w:val="none" w:sz="0" w:space="0" w:color="auto"/>
        <w:bottom w:val="none" w:sz="0" w:space="0" w:color="auto"/>
        <w:right w:val="none" w:sz="0" w:space="0" w:color="auto"/>
      </w:divBdr>
    </w:div>
    <w:div w:id="1664703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4C6D-38BC-4AAC-9F40-EEB69F05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kini</cp:lastModifiedBy>
  <cp:revision>2</cp:revision>
  <cp:lastPrinted>2014-11-28T10:49:00Z</cp:lastPrinted>
  <dcterms:created xsi:type="dcterms:W3CDTF">2014-12-04T01:46:00Z</dcterms:created>
  <dcterms:modified xsi:type="dcterms:W3CDTF">2014-12-04T01:46:00Z</dcterms:modified>
</cp:coreProperties>
</file>