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1968" w:rsidRPr="00BF4D6F" w:rsidRDefault="00D91968" w:rsidP="00D91968">
      <w:pPr>
        <w:tabs>
          <w:tab w:val="left" w:pos="1710"/>
        </w:tabs>
        <w:spacing w:after="0" w:line="240" w:lineRule="auto"/>
        <w:jc w:val="both"/>
        <w:rPr>
          <w:sz w:val="32"/>
          <w:szCs w:val="32"/>
        </w:rPr>
      </w:pPr>
    </w:p>
    <w:p w:rsidR="00D91968" w:rsidRDefault="00D91968" w:rsidP="00D91968">
      <w:pPr>
        <w:tabs>
          <w:tab w:val="left" w:pos="1710"/>
        </w:tabs>
        <w:spacing w:after="0" w:line="240" w:lineRule="auto"/>
        <w:jc w:val="center"/>
        <w:rPr>
          <w:b/>
          <w:sz w:val="32"/>
          <w:szCs w:val="32"/>
          <w:u w:val="single"/>
        </w:rPr>
      </w:pPr>
      <w:r w:rsidRPr="009B50DF">
        <w:rPr>
          <w:rFonts w:asciiTheme="minorHAnsi" w:eastAsia="Calibri" w:hAnsiTheme="minorHAnsi" w:cs="Tahoma"/>
          <w:b/>
          <w:noProof/>
          <w:sz w:val="36"/>
          <w:szCs w:val="36"/>
          <w:lang w:eastAsia="en-AU"/>
        </w:rPr>
        <w:drawing>
          <wp:anchor distT="0" distB="0" distL="114300" distR="114300" simplePos="0" relativeHeight="251659264" behindDoc="1" locked="0" layoutInCell="1" allowOverlap="1">
            <wp:simplePos x="0" y="0"/>
            <wp:positionH relativeFrom="column">
              <wp:posOffset>2019300</wp:posOffset>
            </wp:positionH>
            <wp:positionV relativeFrom="paragraph">
              <wp:posOffset>-466725</wp:posOffset>
            </wp:positionV>
            <wp:extent cx="1028065" cy="923925"/>
            <wp:effectExtent l="0" t="0" r="635" b="9525"/>
            <wp:wrapTight wrapText="bothSides">
              <wp:wrapPolygon edited="0">
                <wp:start x="0" y="0"/>
                <wp:lineTo x="0" y="21377"/>
                <wp:lineTo x="21213" y="21377"/>
                <wp:lineTo x="21213" y="0"/>
                <wp:lineTo x="0" y="0"/>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065" cy="923925"/>
                    </a:xfrm>
                    <a:prstGeom prst="rect">
                      <a:avLst/>
                    </a:prstGeom>
                    <a:noFill/>
                    <a:ln>
                      <a:noFill/>
                    </a:ln>
                  </pic:spPr>
                </pic:pic>
              </a:graphicData>
            </a:graphic>
          </wp:anchor>
        </w:drawing>
      </w:r>
    </w:p>
    <w:p w:rsidR="00D91968" w:rsidRDefault="00D91968" w:rsidP="00D91968">
      <w:pPr>
        <w:tabs>
          <w:tab w:val="left" w:pos="1710"/>
        </w:tabs>
        <w:spacing w:after="0" w:line="240" w:lineRule="auto"/>
        <w:jc w:val="both"/>
        <w:rPr>
          <w:b/>
          <w:sz w:val="32"/>
          <w:szCs w:val="32"/>
          <w:u w:val="single"/>
        </w:rPr>
      </w:pPr>
    </w:p>
    <w:p w:rsidR="00D91968" w:rsidRPr="006E35FE" w:rsidRDefault="00D91968" w:rsidP="00D91968">
      <w:pPr>
        <w:pStyle w:val="Default"/>
        <w:jc w:val="center"/>
        <w:rPr>
          <w:rFonts w:ascii="Maiandra GD" w:hAnsi="Maiandra GD" w:cs="Tahoma"/>
          <w:b/>
          <w:lang w:val="en-GB"/>
        </w:rPr>
      </w:pPr>
      <w:r w:rsidRPr="006E35FE">
        <w:rPr>
          <w:rFonts w:ascii="Maiandra GD" w:hAnsi="Maiandra GD" w:cs="Tahoma"/>
          <w:b/>
          <w:lang w:val="en-GB"/>
        </w:rPr>
        <w:t xml:space="preserve">Rear Admiral J. V. Bainimarama, </w:t>
      </w:r>
      <w:proofErr w:type="gramStart"/>
      <w:r w:rsidRPr="006E35FE">
        <w:rPr>
          <w:rFonts w:ascii="Maiandra GD" w:hAnsi="Maiandra GD" w:cs="Tahoma"/>
          <w:b/>
          <w:lang w:val="en-GB"/>
        </w:rPr>
        <w:t>CF(</w:t>
      </w:r>
      <w:proofErr w:type="gramEnd"/>
      <w:r w:rsidRPr="006E35FE">
        <w:rPr>
          <w:rFonts w:ascii="Maiandra GD" w:hAnsi="Maiandra GD" w:cs="Tahoma"/>
          <w:b/>
          <w:lang w:val="en-GB"/>
        </w:rPr>
        <w:t>Mil),</w:t>
      </w:r>
      <w:proofErr w:type="spellStart"/>
      <w:r w:rsidRPr="006E35FE">
        <w:rPr>
          <w:rFonts w:ascii="Maiandra GD" w:hAnsi="Maiandra GD" w:cs="Tahoma"/>
          <w:b/>
          <w:lang w:val="en-GB"/>
        </w:rPr>
        <w:t>OSt.J</w:t>
      </w:r>
      <w:proofErr w:type="spellEnd"/>
      <w:r w:rsidRPr="006E35FE">
        <w:rPr>
          <w:rFonts w:ascii="Maiandra GD" w:hAnsi="Maiandra GD" w:cs="Tahoma"/>
          <w:b/>
          <w:lang w:val="en-GB"/>
        </w:rPr>
        <w:t xml:space="preserve">, MSD, </w:t>
      </w:r>
      <w:proofErr w:type="spellStart"/>
      <w:r w:rsidRPr="006E35FE">
        <w:rPr>
          <w:rFonts w:ascii="Maiandra GD" w:hAnsi="Maiandra GD" w:cs="Tahoma"/>
          <w:b/>
          <w:lang w:val="en-GB"/>
        </w:rPr>
        <w:t>jssc</w:t>
      </w:r>
      <w:proofErr w:type="spellEnd"/>
      <w:r w:rsidRPr="006E35FE">
        <w:rPr>
          <w:rFonts w:ascii="Maiandra GD" w:hAnsi="Maiandra GD" w:cs="Tahoma"/>
          <w:b/>
          <w:lang w:val="en-GB"/>
        </w:rPr>
        <w:t xml:space="preserve">, </w:t>
      </w:r>
      <w:proofErr w:type="spellStart"/>
      <w:r w:rsidRPr="006E35FE">
        <w:rPr>
          <w:rFonts w:ascii="Maiandra GD" w:hAnsi="Maiandra GD" w:cs="Tahoma"/>
          <w:b/>
          <w:lang w:val="en-GB"/>
        </w:rPr>
        <w:t>psc</w:t>
      </w:r>
      <w:proofErr w:type="spellEnd"/>
    </w:p>
    <w:p w:rsidR="00D91968" w:rsidRPr="006E35FE" w:rsidRDefault="00D91968" w:rsidP="00D91968">
      <w:pPr>
        <w:pStyle w:val="Default"/>
        <w:jc w:val="center"/>
        <w:rPr>
          <w:rFonts w:ascii="Maiandra GD" w:hAnsi="Maiandra GD" w:cs="Tahoma"/>
          <w:b/>
          <w:lang w:val="en-GB"/>
        </w:rPr>
      </w:pPr>
    </w:p>
    <w:p w:rsidR="00D91968" w:rsidRDefault="00D91968" w:rsidP="00D91968">
      <w:pPr>
        <w:pStyle w:val="Default"/>
        <w:jc w:val="center"/>
        <w:rPr>
          <w:rFonts w:ascii="Maiandra GD" w:hAnsi="Maiandra GD" w:cs="Tahoma"/>
          <w:b/>
          <w:lang w:val="en-GB"/>
        </w:rPr>
      </w:pPr>
      <w:r w:rsidRPr="006E35FE">
        <w:rPr>
          <w:rFonts w:ascii="Maiandra GD" w:hAnsi="Maiandra GD" w:cs="Tahoma"/>
          <w:b/>
          <w:lang w:val="en-GB"/>
        </w:rPr>
        <w:t xml:space="preserve">Prime Minister and Minister for Finance, Strategic Planning, National Development and Statistics, Public Service, Peoples Charter for Change and Progress, Information, </w:t>
      </w:r>
      <w:proofErr w:type="spellStart"/>
      <w:r w:rsidRPr="006E35FE">
        <w:rPr>
          <w:rFonts w:ascii="Maiandra GD" w:hAnsi="Maiandra GD" w:cs="Tahoma"/>
          <w:b/>
          <w:lang w:val="en-GB"/>
        </w:rPr>
        <w:t>iTaukei</w:t>
      </w:r>
      <w:proofErr w:type="spellEnd"/>
      <w:r w:rsidRPr="006E35FE">
        <w:rPr>
          <w:rFonts w:ascii="Maiandra GD" w:hAnsi="Maiandra GD" w:cs="Tahoma"/>
          <w:b/>
          <w:lang w:val="en-GB"/>
        </w:rPr>
        <w:t xml:space="preserve"> Affairs, Sugar Industry and Lands and Mineral Resources</w:t>
      </w:r>
    </w:p>
    <w:p w:rsidR="00D91968" w:rsidRDefault="00D91968" w:rsidP="00D91968">
      <w:pPr>
        <w:pStyle w:val="Default"/>
        <w:jc w:val="center"/>
        <w:rPr>
          <w:rFonts w:ascii="Maiandra GD" w:hAnsi="Maiandra GD" w:cs="Tahoma"/>
          <w:b/>
          <w:lang w:val="en-GB"/>
        </w:rPr>
      </w:pPr>
      <w:r>
        <w:rPr>
          <w:rFonts w:ascii="Maiandra GD" w:hAnsi="Maiandra GD" w:cs="Tahoma"/>
          <w:b/>
          <w:lang w:val="en-GB"/>
        </w:rPr>
        <w:t>_________________________________________________________________</w:t>
      </w:r>
    </w:p>
    <w:p w:rsidR="00D91968" w:rsidRPr="006E35FE" w:rsidRDefault="00D91968" w:rsidP="00D91968">
      <w:pPr>
        <w:pStyle w:val="Default"/>
        <w:jc w:val="center"/>
        <w:rPr>
          <w:rFonts w:ascii="Maiandra GD" w:hAnsi="Maiandra GD" w:cs="Tahoma"/>
          <w:b/>
          <w:lang w:val="en-GB"/>
        </w:rPr>
      </w:pPr>
    </w:p>
    <w:p w:rsidR="00D91968" w:rsidRDefault="00D91968" w:rsidP="00D91968">
      <w:pPr>
        <w:pBdr>
          <w:bottom w:val="single" w:sz="12" w:space="1" w:color="auto"/>
        </w:pBdr>
        <w:jc w:val="center"/>
        <w:rPr>
          <w:rFonts w:ascii="Maiandra GD" w:hAnsi="Maiandra GD" w:cs="Gautami"/>
          <w:b/>
          <w:sz w:val="28"/>
          <w:szCs w:val="28"/>
        </w:rPr>
      </w:pPr>
      <w:r>
        <w:rPr>
          <w:rFonts w:ascii="Maiandra GD" w:hAnsi="Maiandra GD" w:cs="Gautami"/>
          <w:b/>
          <w:sz w:val="28"/>
          <w:szCs w:val="28"/>
        </w:rPr>
        <w:t>SPEECH AT THE OPENING OF THE KOROVOU CREMATORIUM</w:t>
      </w:r>
    </w:p>
    <w:p w:rsidR="00EC2460" w:rsidRPr="00A338F0" w:rsidRDefault="00EC2460" w:rsidP="00D91968">
      <w:pPr>
        <w:pBdr>
          <w:bottom w:val="single" w:sz="12" w:space="1" w:color="auto"/>
        </w:pBdr>
        <w:jc w:val="center"/>
        <w:rPr>
          <w:rFonts w:ascii="Maiandra GD" w:hAnsi="Maiandra GD" w:cs="Gautami"/>
          <w:b/>
          <w:sz w:val="28"/>
          <w:szCs w:val="28"/>
        </w:rPr>
      </w:pPr>
    </w:p>
    <w:p w:rsidR="00BF1FF2" w:rsidRPr="007F7CC4" w:rsidRDefault="00D91968" w:rsidP="00D91968">
      <w:pPr>
        <w:spacing w:after="0" w:line="240" w:lineRule="auto"/>
        <w:rPr>
          <w:rFonts w:ascii="Maiandra GD" w:hAnsi="Maiandra GD" w:cs="Gautami"/>
          <w:b/>
        </w:rPr>
      </w:pPr>
      <w:r w:rsidRPr="007F7CC4">
        <w:rPr>
          <w:rFonts w:asciiTheme="minorHAnsi" w:hAnsiTheme="minorHAnsi" w:cs="Gautami"/>
          <w:b/>
          <w:sz w:val="24"/>
          <w:szCs w:val="24"/>
        </w:rPr>
        <w:t>K</w:t>
      </w:r>
      <w:r w:rsidR="007F7CC4">
        <w:rPr>
          <w:rFonts w:asciiTheme="minorHAnsi" w:hAnsiTheme="minorHAnsi" w:cs="Gautami"/>
          <w:b/>
          <w:sz w:val="24"/>
          <w:szCs w:val="24"/>
        </w:rPr>
        <w:t>orovou</w:t>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007F7CC4">
        <w:rPr>
          <w:rFonts w:ascii="Maiandra GD" w:hAnsi="Maiandra GD" w:cs="Gautami"/>
          <w:b/>
        </w:rPr>
        <w:t>Tues. 8</w:t>
      </w:r>
      <w:r w:rsidR="007F7CC4" w:rsidRPr="007F7CC4">
        <w:rPr>
          <w:rFonts w:ascii="Maiandra GD" w:hAnsi="Maiandra GD" w:cs="Gautami"/>
          <w:b/>
          <w:vertAlign w:val="superscript"/>
        </w:rPr>
        <w:t>th</w:t>
      </w:r>
      <w:r w:rsidR="007F7CC4">
        <w:rPr>
          <w:rFonts w:ascii="Maiandra GD" w:hAnsi="Maiandra GD" w:cs="Gautami"/>
          <w:b/>
        </w:rPr>
        <w:t xml:space="preserve"> July, 2014</w:t>
      </w:r>
      <w:bookmarkStart w:id="0" w:name="_GoBack"/>
      <w:bookmarkEnd w:id="0"/>
    </w:p>
    <w:p w:rsidR="00D91968" w:rsidRPr="007F7CC4" w:rsidRDefault="00BF1FF2" w:rsidP="00BF1FF2">
      <w:pPr>
        <w:spacing w:after="0" w:line="240" w:lineRule="auto"/>
        <w:rPr>
          <w:rFonts w:asciiTheme="minorHAnsi" w:hAnsiTheme="minorHAnsi" w:cs="Gautami"/>
          <w:b/>
          <w:sz w:val="24"/>
          <w:szCs w:val="24"/>
        </w:rPr>
      </w:pPr>
      <w:r w:rsidRPr="007F7CC4">
        <w:rPr>
          <w:rFonts w:ascii="Maiandra GD" w:hAnsi="Maiandra GD" w:cs="Gautami"/>
          <w:b/>
        </w:rPr>
        <w:t>TAILEVU</w:t>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Pr="007F7CC4">
        <w:rPr>
          <w:rFonts w:ascii="Maiandra GD" w:hAnsi="Maiandra GD" w:cs="Gautami"/>
          <w:b/>
        </w:rPr>
        <w:tab/>
      </w:r>
      <w:r w:rsidR="009E61CC" w:rsidRPr="007F7CC4">
        <w:rPr>
          <w:rFonts w:ascii="Maiandra GD" w:hAnsi="Maiandra GD" w:cs="Gautami"/>
          <w:b/>
        </w:rPr>
        <w:t>1100</w:t>
      </w:r>
      <w:r w:rsidRPr="007F7CC4">
        <w:rPr>
          <w:rFonts w:ascii="Maiandra GD" w:hAnsi="Maiandra GD" w:cs="Gautami"/>
          <w:b/>
        </w:rPr>
        <w:t xml:space="preserve"> Hours</w:t>
      </w:r>
    </w:p>
    <w:p w:rsidR="00D91968" w:rsidRDefault="00D91968" w:rsidP="00D91968">
      <w:r>
        <w:t>_____________________________________________________________________________________________________</w:t>
      </w:r>
    </w:p>
    <w:p w:rsidR="009E61CC" w:rsidRPr="00EC2460" w:rsidRDefault="009E61CC" w:rsidP="009E61CC">
      <w:pPr>
        <w:rPr>
          <w:rFonts w:ascii="Maiandra GD" w:hAnsi="Maiandra GD"/>
          <w:b/>
          <w:sz w:val="32"/>
          <w:szCs w:val="32"/>
          <w:lang w:val="en-US"/>
        </w:rPr>
      </w:pPr>
      <w:r w:rsidRPr="00EC2460">
        <w:rPr>
          <w:rFonts w:ascii="Maiandra GD" w:hAnsi="Maiandra GD"/>
          <w:b/>
          <w:sz w:val="32"/>
          <w:szCs w:val="32"/>
          <w:lang w:val="en-US"/>
        </w:rPr>
        <w:t>The Chairman of the Korovou Cemetery Upkeep Committee;</w:t>
      </w:r>
    </w:p>
    <w:p w:rsidR="009E61CC" w:rsidRPr="00EC2460" w:rsidRDefault="009E61CC" w:rsidP="009E61CC">
      <w:pPr>
        <w:rPr>
          <w:rFonts w:ascii="Maiandra GD" w:hAnsi="Maiandra GD"/>
          <w:b/>
          <w:sz w:val="32"/>
          <w:szCs w:val="32"/>
          <w:lang w:val="en-US"/>
        </w:rPr>
      </w:pPr>
      <w:r w:rsidRPr="00EC2460">
        <w:rPr>
          <w:rFonts w:ascii="Maiandra GD" w:hAnsi="Maiandra GD"/>
          <w:b/>
          <w:sz w:val="32"/>
          <w:szCs w:val="32"/>
          <w:lang w:val="en-US"/>
        </w:rPr>
        <w:t>Members of the Committee;</w:t>
      </w:r>
    </w:p>
    <w:p w:rsidR="009E61CC" w:rsidRPr="00EC2460" w:rsidRDefault="009E61CC" w:rsidP="009E61CC">
      <w:pPr>
        <w:rPr>
          <w:rFonts w:ascii="Maiandra GD" w:hAnsi="Maiandra GD"/>
          <w:b/>
          <w:sz w:val="32"/>
          <w:szCs w:val="32"/>
          <w:lang w:val="en-US"/>
        </w:rPr>
      </w:pPr>
      <w:r w:rsidRPr="00EC2460">
        <w:rPr>
          <w:rFonts w:ascii="Maiandra GD" w:hAnsi="Maiandra GD"/>
          <w:b/>
          <w:sz w:val="32"/>
          <w:szCs w:val="32"/>
          <w:lang w:val="en-US"/>
        </w:rPr>
        <w:t>T</w:t>
      </w:r>
      <w:r w:rsidR="00F21084">
        <w:rPr>
          <w:rFonts w:ascii="Maiandra GD" w:hAnsi="Maiandra GD"/>
          <w:b/>
          <w:sz w:val="32"/>
          <w:szCs w:val="32"/>
          <w:lang w:val="en-US"/>
        </w:rPr>
        <w:t xml:space="preserve">he Turaga Na Komai </w:t>
      </w:r>
      <w:proofErr w:type="spellStart"/>
      <w:r w:rsidR="00F21084">
        <w:rPr>
          <w:rFonts w:ascii="Maiandra GD" w:hAnsi="Maiandra GD"/>
          <w:b/>
          <w:sz w:val="32"/>
          <w:szCs w:val="32"/>
          <w:lang w:val="en-US"/>
        </w:rPr>
        <w:t>Teanuca</w:t>
      </w:r>
      <w:proofErr w:type="spellEnd"/>
      <w:r w:rsidR="00F21084">
        <w:rPr>
          <w:rFonts w:ascii="Maiandra GD" w:hAnsi="Maiandra GD"/>
          <w:b/>
          <w:sz w:val="32"/>
          <w:szCs w:val="32"/>
          <w:lang w:val="en-US"/>
        </w:rPr>
        <w:t xml:space="preserve"> and P</w:t>
      </w:r>
      <w:r w:rsidRPr="00EC2460">
        <w:rPr>
          <w:rFonts w:ascii="Maiandra GD" w:hAnsi="Maiandra GD"/>
          <w:b/>
          <w:sz w:val="32"/>
          <w:szCs w:val="32"/>
          <w:lang w:val="en-US"/>
        </w:rPr>
        <w:t xml:space="preserve">eople of </w:t>
      </w:r>
      <w:proofErr w:type="spellStart"/>
      <w:r w:rsidRPr="00EC2460">
        <w:rPr>
          <w:rFonts w:ascii="Maiandra GD" w:hAnsi="Maiandra GD"/>
          <w:b/>
          <w:sz w:val="32"/>
          <w:szCs w:val="32"/>
          <w:lang w:val="en-US"/>
        </w:rPr>
        <w:t>Matacula</w:t>
      </w:r>
      <w:proofErr w:type="spellEnd"/>
      <w:r w:rsidRPr="00EC2460">
        <w:rPr>
          <w:rFonts w:ascii="Maiandra GD" w:hAnsi="Maiandra GD"/>
          <w:b/>
          <w:sz w:val="32"/>
          <w:szCs w:val="32"/>
          <w:lang w:val="en-US"/>
        </w:rPr>
        <w:t>;</w:t>
      </w:r>
    </w:p>
    <w:p w:rsidR="009E61CC" w:rsidRPr="00EC2460" w:rsidRDefault="00794172" w:rsidP="009E61CC">
      <w:pPr>
        <w:rPr>
          <w:rFonts w:ascii="Maiandra GD" w:hAnsi="Maiandra GD"/>
          <w:b/>
          <w:sz w:val="32"/>
          <w:szCs w:val="32"/>
          <w:lang w:val="en-US"/>
        </w:rPr>
      </w:pPr>
      <w:r>
        <w:rPr>
          <w:rFonts w:ascii="Maiandra GD" w:hAnsi="Maiandra GD"/>
          <w:b/>
          <w:sz w:val="32"/>
          <w:szCs w:val="32"/>
          <w:lang w:val="en-US"/>
        </w:rPr>
        <w:t>The Advisory C</w:t>
      </w:r>
      <w:r w:rsidR="009E61CC" w:rsidRPr="00EC2460">
        <w:rPr>
          <w:rFonts w:ascii="Maiandra GD" w:hAnsi="Maiandra GD"/>
          <w:b/>
          <w:sz w:val="32"/>
          <w:szCs w:val="32"/>
          <w:lang w:val="en-US"/>
        </w:rPr>
        <w:t>ouncilors</w:t>
      </w:r>
      <w:r>
        <w:rPr>
          <w:rFonts w:ascii="Maiandra GD" w:hAnsi="Maiandra GD"/>
          <w:b/>
          <w:sz w:val="32"/>
          <w:szCs w:val="32"/>
          <w:lang w:val="en-US"/>
        </w:rPr>
        <w:t>;</w:t>
      </w:r>
    </w:p>
    <w:p w:rsidR="009E61CC" w:rsidRPr="00EC2460" w:rsidRDefault="00794172" w:rsidP="009E61CC">
      <w:pPr>
        <w:rPr>
          <w:rFonts w:ascii="Maiandra GD" w:hAnsi="Maiandra GD"/>
          <w:b/>
          <w:sz w:val="32"/>
          <w:szCs w:val="32"/>
          <w:lang w:val="en-US"/>
        </w:rPr>
      </w:pPr>
      <w:r>
        <w:rPr>
          <w:rFonts w:ascii="Maiandra GD" w:hAnsi="Maiandra GD"/>
          <w:b/>
          <w:sz w:val="32"/>
          <w:szCs w:val="32"/>
          <w:lang w:val="en-US"/>
        </w:rPr>
        <w:t>Distinguished G</w:t>
      </w:r>
      <w:r w:rsidR="009E61CC" w:rsidRPr="00EC2460">
        <w:rPr>
          <w:rFonts w:ascii="Maiandra GD" w:hAnsi="Maiandra GD"/>
          <w:b/>
          <w:sz w:val="32"/>
          <w:szCs w:val="32"/>
          <w:lang w:val="en-US"/>
        </w:rPr>
        <w:t>uests</w:t>
      </w:r>
    </w:p>
    <w:p w:rsidR="009E61CC" w:rsidRDefault="009E61CC" w:rsidP="009E61CC">
      <w:pPr>
        <w:rPr>
          <w:rFonts w:ascii="Maiandra GD" w:hAnsi="Maiandra GD"/>
          <w:b/>
          <w:sz w:val="32"/>
          <w:szCs w:val="32"/>
          <w:lang w:val="en-US"/>
        </w:rPr>
      </w:pPr>
      <w:proofErr w:type="gramStart"/>
      <w:r w:rsidRPr="00EC2460">
        <w:rPr>
          <w:rFonts w:ascii="Maiandra GD" w:hAnsi="Maiandra GD"/>
          <w:b/>
          <w:sz w:val="32"/>
          <w:szCs w:val="32"/>
          <w:lang w:val="en-US"/>
        </w:rPr>
        <w:t>Ladies and Gentlemen.</w:t>
      </w:r>
      <w:proofErr w:type="gramEnd"/>
    </w:p>
    <w:p w:rsidR="00EC2460" w:rsidRPr="00EC2460" w:rsidRDefault="00EC2460" w:rsidP="009E61CC">
      <w:pPr>
        <w:rPr>
          <w:rFonts w:ascii="Maiandra GD" w:hAnsi="Maiandra GD"/>
          <w:b/>
          <w:sz w:val="32"/>
          <w:szCs w:val="32"/>
          <w:lang w:val="en-US"/>
        </w:rPr>
      </w:pPr>
    </w:p>
    <w:p w:rsidR="00D91968" w:rsidRPr="00EC2460" w:rsidRDefault="00D91968" w:rsidP="00EC2460">
      <w:pPr>
        <w:spacing w:after="0" w:line="360" w:lineRule="auto"/>
        <w:jc w:val="both"/>
        <w:rPr>
          <w:rFonts w:ascii="Maiandra GD" w:hAnsi="Maiandra GD"/>
          <w:sz w:val="36"/>
          <w:szCs w:val="36"/>
          <w:lang w:val="en-US"/>
        </w:rPr>
      </w:pPr>
      <w:proofErr w:type="gramStart"/>
      <w:r w:rsidRPr="00EC2460">
        <w:rPr>
          <w:rFonts w:ascii="Maiandra GD" w:hAnsi="Maiandra GD"/>
          <w:sz w:val="36"/>
          <w:szCs w:val="36"/>
          <w:lang w:val="en-US"/>
        </w:rPr>
        <w:t xml:space="preserve">Bula </w:t>
      </w:r>
      <w:proofErr w:type="spellStart"/>
      <w:r w:rsidRPr="00EC2460">
        <w:rPr>
          <w:rFonts w:ascii="Maiandra GD" w:hAnsi="Maiandra GD"/>
          <w:sz w:val="36"/>
          <w:szCs w:val="36"/>
          <w:lang w:val="en-US"/>
        </w:rPr>
        <w:t>Vinaka</w:t>
      </w:r>
      <w:proofErr w:type="spellEnd"/>
      <w:r w:rsidRPr="00EC2460">
        <w:rPr>
          <w:rFonts w:ascii="Maiandra GD" w:hAnsi="Maiandra GD"/>
          <w:sz w:val="36"/>
          <w:szCs w:val="36"/>
          <w:lang w:val="en-US"/>
        </w:rPr>
        <w:t xml:space="preserve"> and a very good morning to you all.</w:t>
      </w:r>
      <w:proofErr w:type="gramEnd"/>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I’m happy to be with you today to open this new crematorium for Korovou and the surrounding area, something that the members of this community have been wanting for many years. </w:t>
      </w: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lastRenderedPageBreak/>
        <w:t xml:space="preserve">I’ve been told that the Korovou Cemetery was established in the late 1930s on land kindly donated by the </w:t>
      </w:r>
      <w:proofErr w:type="spellStart"/>
      <w:r w:rsidRPr="00EC2460">
        <w:rPr>
          <w:rFonts w:ascii="Maiandra GD" w:hAnsi="Maiandra GD"/>
          <w:sz w:val="36"/>
          <w:szCs w:val="36"/>
          <w:lang w:val="en-US"/>
        </w:rPr>
        <w:t>Naiduki</w:t>
      </w:r>
      <w:proofErr w:type="spellEnd"/>
      <w:r w:rsidRPr="00EC2460">
        <w:rPr>
          <w:rFonts w:ascii="Maiandra GD" w:hAnsi="Maiandra GD"/>
          <w:sz w:val="36"/>
          <w:szCs w:val="36"/>
          <w:lang w:val="en-US"/>
        </w:rPr>
        <w:t xml:space="preserve"> family of </w:t>
      </w:r>
      <w:proofErr w:type="spellStart"/>
      <w:r w:rsidRPr="00EC2460">
        <w:rPr>
          <w:rFonts w:ascii="Maiandra GD" w:hAnsi="Maiandra GD"/>
          <w:sz w:val="36"/>
          <w:szCs w:val="36"/>
          <w:lang w:val="en-US"/>
        </w:rPr>
        <w:t>Matacula</w:t>
      </w:r>
      <w:proofErr w:type="spellEnd"/>
      <w:r w:rsidRPr="00EC2460">
        <w:rPr>
          <w:rFonts w:ascii="Maiandra GD" w:hAnsi="Maiandra GD"/>
          <w:sz w:val="36"/>
          <w:szCs w:val="36"/>
          <w:lang w:val="en-US"/>
        </w:rPr>
        <w:t xml:space="preserve"> Village for the use by all Fijians living in the northern part of the </w:t>
      </w:r>
      <w:proofErr w:type="spellStart"/>
      <w:r w:rsidRPr="00EC2460">
        <w:rPr>
          <w:rFonts w:ascii="Maiandra GD" w:hAnsi="Maiandra GD"/>
          <w:sz w:val="36"/>
          <w:szCs w:val="36"/>
          <w:lang w:val="en-US"/>
        </w:rPr>
        <w:t>Tailevu</w:t>
      </w:r>
      <w:proofErr w:type="spellEnd"/>
      <w:r w:rsidRPr="00EC2460">
        <w:rPr>
          <w:rFonts w:ascii="Maiandra GD" w:hAnsi="Maiandra GD"/>
          <w:sz w:val="36"/>
          <w:szCs w:val="36"/>
          <w:lang w:val="en-US"/>
        </w:rPr>
        <w:t xml:space="preserve"> province stretching from </w:t>
      </w:r>
      <w:proofErr w:type="spellStart"/>
      <w:r w:rsidRPr="00EC2460">
        <w:rPr>
          <w:rFonts w:ascii="Maiandra GD" w:hAnsi="Maiandra GD"/>
          <w:sz w:val="36"/>
          <w:szCs w:val="36"/>
          <w:lang w:val="en-US"/>
        </w:rPr>
        <w:t>Verata</w:t>
      </w:r>
      <w:proofErr w:type="spellEnd"/>
      <w:r w:rsidRPr="00EC2460">
        <w:rPr>
          <w:rFonts w:ascii="Maiandra GD" w:hAnsi="Maiandra GD"/>
          <w:sz w:val="36"/>
          <w:szCs w:val="36"/>
          <w:lang w:val="en-US"/>
        </w:rPr>
        <w:t xml:space="preserve"> </w:t>
      </w:r>
      <w:proofErr w:type="spellStart"/>
      <w:r w:rsidRPr="00EC2460">
        <w:rPr>
          <w:rFonts w:ascii="Maiandra GD" w:hAnsi="Maiandra GD"/>
          <w:sz w:val="36"/>
          <w:szCs w:val="36"/>
          <w:lang w:val="en-US"/>
        </w:rPr>
        <w:t>Wailevu</w:t>
      </w:r>
      <w:proofErr w:type="spellEnd"/>
      <w:r w:rsidRPr="00EC2460">
        <w:rPr>
          <w:rFonts w:ascii="Maiandra GD" w:hAnsi="Maiandra GD"/>
          <w:sz w:val="36"/>
          <w:szCs w:val="36"/>
          <w:lang w:val="en-US"/>
        </w:rPr>
        <w:t xml:space="preserve"> to communities living close to the border of Ra.</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The old crematorium, built in the 1970s, served families in this area for more than 40 years, with occasional repairs paid for by community fundraising drives. Many Fijians will have powerful memories of saying their final farewells to loved ones there, but the fact is that the facility was falling apart and it just wasn’t up to an acceptable standard. </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In fact, given its run down state it posed a threat to the safety of those attending ceremonies there. </w:t>
      </w:r>
      <w:proofErr w:type="gramStart"/>
      <w:r w:rsidRPr="00EC2460">
        <w:rPr>
          <w:rFonts w:ascii="Maiandra GD" w:hAnsi="Maiandra GD"/>
          <w:sz w:val="36"/>
          <w:szCs w:val="36"/>
          <w:lang w:val="en-US"/>
        </w:rPr>
        <w:t>Clearly an unacceptable situation and one that the members of this community have long spoken out about.</w:t>
      </w:r>
      <w:proofErr w:type="gramEnd"/>
      <w:r w:rsidRPr="00EC2460">
        <w:rPr>
          <w:rFonts w:ascii="Maiandra GD" w:hAnsi="Maiandra GD"/>
          <w:sz w:val="36"/>
          <w:szCs w:val="36"/>
          <w:lang w:val="en-US"/>
        </w:rPr>
        <w:t xml:space="preserve"> </w:t>
      </w: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lastRenderedPageBreak/>
        <w:t>For years, they have asked for a facility where they can say a dignified farewell to their loved ones – where they can gather together safely in surroundings that match the solemnity of the event and give due respect to those who have passed on.</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I’m proud to say that my Government listened to your request, and we delivered.  We are true to our word and we genuinely care about following through on the commitments we make – doing what we can to improve the lives of ordinary Fijians.</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The new crematorium – built at a cost of </w:t>
      </w:r>
      <w:r w:rsidRPr="00815DFA">
        <w:rPr>
          <w:rFonts w:ascii="Maiandra GD" w:hAnsi="Maiandra GD"/>
          <w:b/>
          <w:sz w:val="36"/>
          <w:szCs w:val="36"/>
          <w:lang w:val="en-US"/>
        </w:rPr>
        <w:t>$76,000</w:t>
      </w:r>
      <w:r w:rsidRPr="00EC2460">
        <w:rPr>
          <w:rFonts w:ascii="Maiandra GD" w:hAnsi="Maiandra GD"/>
          <w:sz w:val="36"/>
          <w:szCs w:val="36"/>
          <w:lang w:val="en-US"/>
        </w:rPr>
        <w:t xml:space="preserve"> under the Prime Minister’s Small Grants Scheme – includes a new waiting shed and water tank.</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The local community will be responsible for its maintenance and upkeep, and I urge you all to look after it well so that it can serve the families of this area for generations to come.  </w:t>
      </w: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lastRenderedPageBreak/>
        <w:t>Ladies and Gentlemen,</w:t>
      </w: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It is the job of any Government to understand the issues that matter most to people and then to do what it can to address them. Sometimes they can be national issues that affect all Fijians – like the economy and the cost of living. And sometimes they can be local issues that affect a specific community or area of the country – like this crematorium.</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In either case, the only way we can learn about these issues is by travelling around the country and speaking with people directly, to hear their concerns and to understand their hopes and aspirations.  </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Unfortunately, this practice was far too rare in the past. Politicians would only travel outside of Suva in the lead-up to an election in order to make some quick promises to win support and preserve their privileged positions in the capital. Indeed, we’re seeing this trend re-emerge as the September election draws nearer. </w:t>
      </w: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lastRenderedPageBreak/>
        <w:t xml:space="preserve">As I keep saying wherever I go, I believe in the common sense of the Fijian people to see through such thinly veiled political tactics. By contrast, Fijians know that since day one my Government has made service delivery a matter of policy, not politics. </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They know that we have remained utterly consistent in our commitment to extending Government services more extensively across Fiji than at any other time in the past. And I pledge to you that my Government will always stay true to this commitment. </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Ladies and Gentlemen,</w:t>
      </w: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I’ve just come from the opening of the </w:t>
      </w:r>
      <w:proofErr w:type="spellStart"/>
      <w:r w:rsidRPr="00EC2460">
        <w:rPr>
          <w:rFonts w:ascii="Maiandra GD" w:hAnsi="Maiandra GD"/>
          <w:sz w:val="36"/>
          <w:szCs w:val="36"/>
          <w:lang w:val="en-US"/>
        </w:rPr>
        <w:t>Nakabi-Tauli</w:t>
      </w:r>
      <w:proofErr w:type="spellEnd"/>
      <w:r w:rsidRPr="00EC2460">
        <w:rPr>
          <w:rFonts w:ascii="Maiandra GD" w:hAnsi="Maiandra GD"/>
          <w:sz w:val="36"/>
          <w:szCs w:val="36"/>
          <w:lang w:val="en-US"/>
        </w:rPr>
        <w:t xml:space="preserve"> Access Road in </w:t>
      </w:r>
      <w:proofErr w:type="spellStart"/>
      <w:r w:rsidRPr="00EC2460">
        <w:rPr>
          <w:rFonts w:ascii="Maiandra GD" w:hAnsi="Maiandra GD"/>
          <w:sz w:val="36"/>
          <w:szCs w:val="36"/>
          <w:lang w:val="en-US"/>
        </w:rPr>
        <w:t>Navuso</w:t>
      </w:r>
      <w:proofErr w:type="spellEnd"/>
      <w:r w:rsidRPr="00EC2460">
        <w:rPr>
          <w:rFonts w:ascii="Maiandra GD" w:hAnsi="Maiandra GD"/>
          <w:sz w:val="36"/>
          <w:szCs w:val="36"/>
          <w:lang w:val="en-US"/>
        </w:rPr>
        <w:t xml:space="preserve">, </w:t>
      </w:r>
      <w:proofErr w:type="spellStart"/>
      <w:r w:rsidRPr="00EC2460">
        <w:rPr>
          <w:rFonts w:ascii="Maiandra GD" w:hAnsi="Maiandra GD"/>
          <w:sz w:val="36"/>
          <w:szCs w:val="36"/>
          <w:lang w:val="en-US"/>
        </w:rPr>
        <w:t>Naitisiri</w:t>
      </w:r>
      <w:proofErr w:type="spellEnd"/>
      <w:r w:rsidRPr="00EC2460">
        <w:rPr>
          <w:rFonts w:ascii="Maiandra GD" w:hAnsi="Maiandra GD"/>
          <w:sz w:val="36"/>
          <w:szCs w:val="36"/>
          <w:lang w:val="en-US"/>
        </w:rPr>
        <w:t xml:space="preserve"> this morning. At that event, I explained to the Fijians there what a secular state really means, telling them that no religion in Fiji is under threat. In fact, it’s quite the opposite. Religious freedom has never been better protected than it is under our Constitution. </w:t>
      </w: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lastRenderedPageBreak/>
        <w:t xml:space="preserve">It’s important to repeat this explanation here, especially as we are gathered in a cemetery that is dedicated for use by Fijians from all religions.  </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It has burial grounds for</w:t>
      </w:r>
      <w:r w:rsidR="0070666C" w:rsidRPr="00EC2460">
        <w:rPr>
          <w:rFonts w:ascii="Maiandra GD" w:hAnsi="Maiandra GD"/>
          <w:sz w:val="36"/>
          <w:szCs w:val="36"/>
          <w:lang w:val="en-US"/>
        </w:rPr>
        <w:t xml:space="preserve"> all</w:t>
      </w:r>
      <w:r w:rsidRPr="00EC2460">
        <w:rPr>
          <w:rFonts w:ascii="Maiandra GD" w:hAnsi="Maiandra GD"/>
          <w:sz w:val="36"/>
          <w:szCs w:val="36"/>
          <w:lang w:val="en-US"/>
        </w:rPr>
        <w:t>, and of course the crematorium is used mainly by Hindus, whose final rites are conducted through cremation.</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rPr>
      </w:pPr>
      <w:r w:rsidRPr="00EC2460">
        <w:rPr>
          <w:rFonts w:ascii="Maiandra GD" w:hAnsi="Maiandra GD"/>
          <w:sz w:val="36"/>
          <w:szCs w:val="36"/>
          <w:lang w:val="en-US"/>
        </w:rPr>
        <w:t xml:space="preserve">In fact, the cemetery is a great example to explain what a secular state means. Just like this cemetery doesn’t discriminate against a particular religious group, but treats all equally, a secular state – the Government – is also neutral </w:t>
      </w:r>
      <w:r w:rsidRPr="00EC2460">
        <w:rPr>
          <w:rFonts w:ascii="Maiandra GD" w:hAnsi="Maiandra GD"/>
          <w:sz w:val="36"/>
          <w:szCs w:val="36"/>
        </w:rPr>
        <w:t xml:space="preserve">when it comes to religion. </w:t>
      </w:r>
    </w:p>
    <w:p w:rsidR="00D91968" w:rsidRPr="00EC2460" w:rsidRDefault="00D91968" w:rsidP="00EC2460">
      <w:pPr>
        <w:spacing w:after="0" w:line="360" w:lineRule="auto"/>
        <w:jc w:val="both"/>
        <w:rPr>
          <w:rFonts w:ascii="Maiandra GD" w:hAnsi="Maiandra GD"/>
          <w:sz w:val="36"/>
          <w:szCs w:val="36"/>
        </w:rPr>
      </w:pPr>
    </w:p>
    <w:p w:rsidR="00D91968" w:rsidRPr="00EC2460" w:rsidRDefault="00D91968" w:rsidP="00EC2460">
      <w:pPr>
        <w:spacing w:after="0" w:line="360" w:lineRule="auto"/>
        <w:jc w:val="both"/>
        <w:rPr>
          <w:rFonts w:ascii="Maiandra GD" w:hAnsi="Maiandra GD"/>
          <w:sz w:val="36"/>
          <w:szCs w:val="36"/>
        </w:rPr>
      </w:pPr>
      <w:r w:rsidRPr="00EC2460">
        <w:rPr>
          <w:rFonts w:ascii="Maiandra GD" w:hAnsi="Maiandra GD"/>
          <w:sz w:val="36"/>
          <w:szCs w:val="36"/>
        </w:rPr>
        <w:t xml:space="preserve">It doesn’t take sides. It doesn’t matter if you’re a Christian, a Hindu, </w:t>
      </w:r>
      <w:proofErr w:type="gramStart"/>
      <w:r w:rsidRPr="00EC2460">
        <w:rPr>
          <w:rFonts w:ascii="Maiandra GD" w:hAnsi="Maiandra GD"/>
          <w:sz w:val="36"/>
          <w:szCs w:val="36"/>
        </w:rPr>
        <w:t>a</w:t>
      </w:r>
      <w:proofErr w:type="gramEnd"/>
      <w:r w:rsidRPr="00EC2460">
        <w:rPr>
          <w:rFonts w:ascii="Maiandra GD" w:hAnsi="Maiandra GD"/>
          <w:sz w:val="36"/>
          <w:szCs w:val="36"/>
        </w:rPr>
        <w:t xml:space="preserve"> Buddhist. The Government doesn’t interfere with what you believe in and treats every religion equally – just like all religions are treated equally here at Korovou Cemetery. </w:t>
      </w:r>
    </w:p>
    <w:p w:rsidR="00D91968" w:rsidRPr="00EC2460" w:rsidRDefault="00D91968" w:rsidP="00EC2460">
      <w:pPr>
        <w:spacing w:after="0" w:line="360" w:lineRule="auto"/>
        <w:jc w:val="both"/>
        <w:rPr>
          <w:rFonts w:ascii="Maiandra GD" w:hAnsi="Maiandra GD"/>
          <w:sz w:val="36"/>
          <w:szCs w:val="36"/>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rPr>
        <w:lastRenderedPageBreak/>
        <w:t xml:space="preserve">This has always been one of the unassailable principles that my Government has insisted on upholding. It underscores our belief – which I know most Fijians share – in </w:t>
      </w:r>
      <w:r w:rsidRPr="00EC2460">
        <w:rPr>
          <w:rFonts w:ascii="Maiandra GD" w:hAnsi="Maiandra GD"/>
          <w:sz w:val="36"/>
          <w:szCs w:val="36"/>
          <w:lang w:val="en-US"/>
        </w:rPr>
        <w:t xml:space="preserve">the importance of respecting all of the country’s religious traditions and treating them equally - </w:t>
      </w:r>
      <w:r w:rsidRPr="00EC2460">
        <w:rPr>
          <w:rFonts w:ascii="Maiandra GD" w:hAnsi="Maiandra GD"/>
          <w:sz w:val="36"/>
          <w:szCs w:val="36"/>
        </w:rPr>
        <w:t xml:space="preserve">one Fiji joined together in </w:t>
      </w:r>
      <w:r w:rsidRPr="00EC2460">
        <w:rPr>
          <w:rFonts w:ascii="Maiandra GD" w:hAnsi="Maiandra GD"/>
          <w:sz w:val="36"/>
          <w:szCs w:val="36"/>
          <w:lang w:val="en-US"/>
        </w:rPr>
        <w:t xml:space="preserve">tolerance for our different beliefs and practices. </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75502B" w:rsidP="00EC2460">
      <w:pPr>
        <w:spacing w:after="0" w:line="360" w:lineRule="auto"/>
        <w:jc w:val="both"/>
        <w:rPr>
          <w:rFonts w:ascii="Maiandra GD" w:hAnsi="Maiandra GD"/>
          <w:sz w:val="36"/>
          <w:szCs w:val="36"/>
          <w:lang w:val="en-US"/>
        </w:rPr>
      </w:pPr>
      <w:r>
        <w:rPr>
          <w:rFonts w:ascii="Maiandra GD" w:hAnsi="Maiandra GD"/>
          <w:sz w:val="36"/>
          <w:szCs w:val="36"/>
          <w:lang w:val="en-US"/>
        </w:rPr>
        <w:t>With those few words, Ladies and G</w:t>
      </w:r>
      <w:r w:rsidR="00D91968" w:rsidRPr="00EC2460">
        <w:rPr>
          <w:rFonts w:ascii="Maiandra GD" w:hAnsi="Maiandra GD"/>
          <w:sz w:val="36"/>
          <w:szCs w:val="36"/>
          <w:lang w:val="en-US"/>
        </w:rPr>
        <w:t xml:space="preserve">entlemen, it is now my pleasure to officially open </w:t>
      </w:r>
      <w:proofErr w:type="spellStart"/>
      <w:r w:rsidR="00D91968" w:rsidRPr="00EC2460">
        <w:rPr>
          <w:rFonts w:ascii="Maiandra GD" w:hAnsi="Maiandra GD"/>
          <w:sz w:val="36"/>
          <w:szCs w:val="36"/>
          <w:lang w:val="en-US"/>
        </w:rPr>
        <w:t>Korovou’s</w:t>
      </w:r>
      <w:proofErr w:type="spellEnd"/>
      <w:r w:rsidR="00D91968" w:rsidRPr="00EC2460">
        <w:rPr>
          <w:rFonts w:ascii="Maiandra GD" w:hAnsi="Maiandra GD"/>
          <w:sz w:val="36"/>
          <w:szCs w:val="36"/>
          <w:lang w:val="en-US"/>
        </w:rPr>
        <w:t xml:space="preserve"> new crematorium and attached waiting shed. </w:t>
      </w:r>
    </w:p>
    <w:p w:rsidR="00D91968" w:rsidRPr="00EC2460" w:rsidRDefault="00D91968" w:rsidP="00EC2460">
      <w:pPr>
        <w:spacing w:after="0" w:line="360" w:lineRule="auto"/>
        <w:jc w:val="both"/>
        <w:rPr>
          <w:rFonts w:ascii="Maiandra GD" w:hAnsi="Maiandra GD"/>
          <w:sz w:val="36"/>
          <w:szCs w:val="36"/>
          <w:lang w:val="en-US"/>
        </w:rPr>
      </w:pPr>
    </w:p>
    <w:p w:rsidR="00D91968" w:rsidRDefault="00D91968" w:rsidP="00EC2460">
      <w:pPr>
        <w:spacing w:after="0" w:line="360" w:lineRule="auto"/>
        <w:jc w:val="both"/>
        <w:rPr>
          <w:rFonts w:ascii="Maiandra GD" w:hAnsi="Maiandra GD"/>
          <w:sz w:val="36"/>
          <w:szCs w:val="36"/>
          <w:lang w:val="en-US"/>
        </w:rPr>
      </w:pPr>
      <w:proofErr w:type="spellStart"/>
      <w:r w:rsidRPr="00EC2460">
        <w:rPr>
          <w:rFonts w:ascii="Maiandra GD" w:hAnsi="Maiandra GD"/>
          <w:sz w:val="36"/>
          <w:szCs w:val="36"/>
          <w:lang w:val="en-US"/>
        </w:rPr>
        <w:t>Vinaka</w:t>
      </w:r>
      <w:proofErr w:type="spellEnd"/>
      <w:r w:rsidRPr="00EC2460">
        <w:rPr>
          <w:rFonts w:ascii="Maiandra GD" w:hAnsi="Maiandra GD"/>
          <w:sz w:val="36"/>
          <w:szCs w:val="36"/>
          <w:lang w:val="en-US"/>
        </w:rPr>
        <w:t xml:space="preserve"> </w:t>
      </w:r>
      <w:proofErr w:type="spellStart"/>
      <w:r w:rsidRPr="00EC2460">
        <w:rPr>
          <w:rFonts w:ascii="Maiandra GD" w:hAnsi="Maiandra GD"/>
          <w:sz w:val="36"/>
          <w:szCs w:val="36"/>
          <w:lang w:val="en-US"/>
        </w:rPr>
        <w:t>Vakalevu</w:t>
      </w:r>
      <w:proofErr w:type="spellEnd"/>
      <w:r w:rsidRPr="00EC2460">
        <w:rPr>
          <w:rFonts w:ascii="Maiandra GD" w:hAnsi="Maiandra GD"/>
          <w:sz w:val="36"/>
          <w:szCs w:val="36"/>
          <w:lang w:val="en-US"/>
        </w:rPr>
        <w:t xml:space="preserve">. Thank you. </w:t>
      </w:r>
    </w:p>
    <w:p w:rsidR="00ED3F21" w:rsidRDefault="00ED3F21" w:rsidP="00EC2460">
      <w:pPr>
        <w:spacing w:after="0" w:line="360" w:lineRule="auto"/>
        <w:jc w:val="both"/>
        <w:rPr>
          <w:rFonts w:ascii="Maiandra GD" w:hAnsi="Maiandra GD"/>
          <w:sz w:val="36"/>
          <w:szCs w:val="36"/>
          <w:lang w:val="en-US"/>
        </w:rPr>
      </w:pPr>
    </w:p>
    <w:p w:rsidR="00ED3F21" w:rsidRPr="00EC2460" w:rsidRDefault="00ED3F21" w:rsidP="00ED3F21">
      <w:pPr>
        <w:spacing w:after="0" w:line="360" w:lineRule="auto"/>
        <w:jc w:val="center"/>
        <w:rPr>
          <w:rFonts w:ascii="Maiandra GD" w:hAnsi="Maiandra GD"/>
          <w:sz w:val="36"/>
          <w:szCs w:val="36"/>
          <w:lang w:val="en-US"/>
        </w:rPr>
      </w:pPr>
      <w:r>
        <w:rPr>
          <w:rFonts w:ascii="Maiandra GD" w:hAnsi="Maiandra GD"/>
          <w:sz w:val="36"/>
          <w:szCs w:val="36"/>
          <w:lang w:val="en-US"/>
        </w:rPr>
        <w:t>______________________</w:t>
      </w: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p>
    <w:p w:rsidR="00D91968" w:rsidRPr="00EC2460" w:rsidRDefault="00D91968" w:rsidP="00EC2460">
      <w:pPr>
        <w:spacing w:after="0" w:line="360" w:lineRule="auto"/>
        <w:jc w:val="both"/>
        <w:rPr>
          <w:rFonts w:ascii="Maiandra GD" w:hAnsi="Maiandra GD"/>
          <w:sz w:val="36"/>
          <w:szCs w:val="36"/>
          <w:lang w:val="en-US"/>
        </w:rPr>
      </w:pPr>
      <w:r w:rsidRPr="00EC2460">
        <w:rPr>
          <w:rFonts w:ascii="Maiandra GD" w:hAnsi="Maiandra GD"/>
          <w:sz w:val="36"/>
          <w:szCs w:val="36"/>
          <w:lang w:val="en-US"/>
        </w:rPr>
        <w:t xml:space="preserve"> </w:t>
      </w:r>
    </w:p>
    <w:p w:rsidR="001C5BAE" w:rsidRPr="00EC2460" w:rsidRDefault="001C5BAE" w:rsidP="00EC2460">
      <w:pPr>
        <w:spacing w:after="0" w:line="360" w:lineRule="auto"/>
        <w:jc w:val="both"/>
        <w:rPr>
          <w:rFonts w:ascii="Maiandra GD" w:hAnsi="Maiandra GD"/>
          <w:sz w:val="36"/>
          <w:szCs w:val="36"/>
        </w:rPr>
      </w:pPr>
    </w:p>
    <w:sectPr w:rsidR="001C5BAE" w:rsidRPr="00EC2460" w:rsidSect="001C5BAE">
      <w:footerReference w:type="default" r:id="rId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69C9" w:rsidRDefault="00FE69C9" w:rsidP="00ED3F21">
      <w:pPr>
        <w:spacing w:after="0" w:line="240" w:lineRule="auto"/>
      </w:pPr>
      <w:r>
        <w:separator/>
      </w:r>
    </w:p>
  </w:endnote>
  <w:endnote w:type="continuationSeparator" w:id="0">
    <w:p w:rsidR="00FE69C9" w:rsidRDefault="00FE69C9" w:rsidP="00ED3F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aiandra GD">
    <w:altName w:val="Candara"/>
    <w:panose1 w:val="020E0502030308020204"/>
    <w:charset w:val="00"/>
    <w:family w:val="swiss"/>
    <w:pitch w:val="variable"/>
    <w:sig w:usb0="00000003" w:usb1="00000000" w:usb2="00000000" w:usb3="00000000" w:csb0="00000001" w:csb1="00000000"/>
  </w:font>
  <w:font w:name="Gautami">
    <w:panose1 w:val="020B0502040204020203"/>
    <w:charset w:val="00"/>
    <w:family w:val="swiss"/>
    <w:pitch w:val="variable"/>
    <w:sig w:usb0="002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373253"/>
      <w:docPartObj>
        <w:docPartGallery w:val="Page Numbers (Bottom of Page)"/>
        <w:docPartUnique/>
      </w:docPartObj>
    </w:sdtPr>
    <w:sdtEndPr>
      <w:rPr>
        <w:color w:val="808080" w:themeColor="background1" w:themeShade="80"/>
        <w:spacing w:val="60"/>
      </w:rPr>
    </w:sdtEndPr>
    <w:sdtContent>
      <w:p w:rsidR="00ED3F21" w:rsidRDefault="00ED3F21">
        <w:pPr>
          <w:pStyle w:val="Footer"/>
          <w:pBdr>
            <w:top w:val="single" w:sz="4" w:space="1" w:color="D9D9D9" w:themeColor="background1" w:themeShade="D9"/>
          </w:pBdr>
          <w:jc w:val="right"/>
        </w:pPr>
        <w:r>
          <w:fldChar w:fldCharType="begin"/>
        </w:r>
        <w:r>
          <w:instrText xml:space="preserve"> PAGE   \* MERGEFORMAT </w:instrText>
        </w:r>
        <w:r>
          <w:fldChar w:fldCharType="separate"/>
        </w:r>
        <w:r w:rsidR="007F7CC4">
          <w:rPr>
            <w:noProof/>
          </w:rPr>
          <w:t>1</w:t>
        </w:r>
        <w:r>
          <w:rPr>
            <w:noProof/>
          </w:rPr>
          <w:fldChar w:fldCharType="end"/>
        </w:r>
        <w:r>
          <w:t xml:space="preserve"> | </w:t>
        </w:r>
        <w:r>
          <w:rPr>
            <w:color w:val="808080" w:themeColor="background1" w:themeShade="80"/>
            <w:spacing w:val="60"/>
          </w:rPr>
          <w:t>Page</w:t>
        </w:r>
      </w:p>
    </w:sdtContent>
  </w:sdt>
  <w:p w:rsidR="00ED3F21" w:rsidRDefault="00ED3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69C9" w:rsidRDefault="00FE69C9" w:rsidP="00ED3F21">
      <w:pPr>
        <w:spacing w:after="0" w:line="240" w:lineRule="auto"/>
      </w:pPr>
      <w:r>
        <w:separator/>
      </w:r>
    </w:p>
  </w:footnote>
  <w:footnote w:type="continuationSeparator" w:id="0">
    <w:p w:rsidR="00FE69C9" w:rsidRDefault="00FE69C9" w:rsidP="00ED3F2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3"/>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968"/>
    <w:rsid w:val="000B2D22"/>
    <w:rsid w:val="000D321A"/>
    <w:rsid w:val="001C5BAE"/>
    <w:rsid w:val="002C0073"/>
    <w:rsid w:val="002C162D"/>
    <w:rsid w:val="002D381C"/>
    <w:rsid w:val="002E5634"/>
    <w:rsid w:val="00380FDF"/>
    <w:rsid w:val="003C02C3"/>
    <w:rsid w:val="00430ED8"/>
    <w:rsid w:val="004E10C7"/>
    <w:rsid w:val="005339F4"/>
    <w:rsid w:val="006053C5"/>
    <w:rsid w:val="00684EB1"/>
    <w:rsid w:val="006F5F3B"/>
    <w:rsid w:val="0070666C"/>
    <w:rsid w:val="00743A82"/>
    <w:rsid w:val="00754FD3"/>
    <w:rsid w:val="0075502B"/>
    <w:rsid w:val="00757AFF"/>
    <w:rsid w:val="00794172"/>
    <w:rsid w:val="007F7CC4"/>
    <w:rsid w:val="007F7F25"/>
    <w:rsid w:val="0080440F"/>
    <w:rsid w:val="00815DFA"/>
    <w:rsid w:val="008E6BDB"/>
    <w:rsid w:val="00903369"/>
    <w:rsid w:val="00915125"/>
    <w:rsid w:val="009E61CC"/>
    <w:rsid w:val="009E6BD8"/>
    <w:rsid w:val="00AF6BE7"/>
    <w:rsid w:val="00B73D6A"/>
    <w:rsid w:val="00BF1FF2"/>
    <w:rsid w:val="00CB4E26"/>
    <w:rsid w:val="00CF5946"/>
    <w:rsid w:val="00D91968"/>
    <w:rsid w:val="00E503C8"/>
    <w:rsid w:val="00EC2460"/>
    <w:rsid w:val="00ED3F21"/>
    <w:rsid w:val="00F21084"/>
    <w:rsid w:val="00F23660"/>
    <w:rsid w:val="00FA00F7"/>
    <w:rsid w:val="00FE69C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68"/>
    <w:pPr>
      <w:spacing w:after="200" w:line="276" w:lineRule="auto"/>
    </w:pPr>
    <w:rPr>
      <w:rFonts w:ascii="Cambria" w:eastAsia="Cambria" w:hAnsi="Cambria"/>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968"/>
    <w:pPr>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ED3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F21"/>
    <w:rPr>
      <w:rFonts w:ascii="Cambria" w:eastAsia="Cambria" w:hAnsi="Cambria"/>
      <w:sz w:val="22"/>
      <w:szCs w:val="22"/>
      <w:lang w:val="en-AU" w:eastAsia="en-US"/>
    </w:rPr>
  </w:style>
  <w:style w:type="paragraph" w:styleId="Footer">
    <w:name w:val="footer"/>
    <w:basedOn w:val="Normal"/>
    <w:link w:val="FooterChar"/>
    <w:uiPriority w:val="99"/>
    <w:unhideWhenUsed/>
    <w:rsid w:val="00ED3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F21"/>
    <w:rPr>
      <w:rFonts w:ascii="Cambria" w:eastAsia="Cambria" w:hAnsi="Cambria"/>
      <w:sz w:val="22"/>
      <w:szCs w:val="22"/>
      <w:lang w:val="en-AU" w:eastAsia="en-US"/>
    </w:rPr>
  </w:style>
  <w:style w:type="paragraph" w:styleId="BalloonText">
    <w:name w:val="Balloon Text"/>
    <w:basedOn w:val="Normal"/>
    <w:link w:val="BalloonTextChar"/>
    <w:uiPriority w:val="99"/>
    <w:semiHidden/>
    <w:unhideWhenUsed/>
    <w:rsid w:val="00AF6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E7"/>
    <w:rPr>
      <w:rFonts w:ascii="Tahoma" w:eastAsia="Cambria" w:hAnsi="Tahoma" w:cs="Tahoma"/>
      <w:sz w:val="16"/>
      <w:szCs w:val="16"/>
      <w:lang w:val="en-AU"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1968"/>
    <w:pPr>
      <w:spacing w:after="200" w:line="276" w:lineRule="auto"/>
    </w:pPr>
    <w:rPr>
      <w:rFonts w:ascii="Cambria" w:eastAsia="Cambria" w:hAnsi="Cambria"/>
      <w:sz w:val="22"/>
      <w:szCs w:val="22"/>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91968"/>
    <w:pPr>
      <w:autoSpaceDE w:val="0"/>
      <w:autoSpaceDN w:val="0"/>
      <w:adjustRightInd w:val="0"/>
    </w:pPr>
    <w:rPr>
      <w:rFonts w:ascii="Arial" w:eastAsia="Times New Roman" w:hAnsi="Arial" w:cs="Arial"/>
      <w:color w:val="000000"/>
      <w:sz w:val="24"/>
      <w:szCs w:val="24"/>
      <w:lang w:val="en-AU" w:eastAsia="en-AU"/>
    </w:rPr>
  </w:style>
  <w:style w:type="paragraph" w:styleId="Header">
    <w:name w:val="header"/>
    <w:basedOn w:val="Normal"/>
    <w:link w:val="HeaderChar"/>
    <w:uiPriority w:val="99"/>
    <w:unhideWhenUsed/>
    <w:rsid w:val="00ED3F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3F21"/>
    <w:rPr>
      <w:rFonts w:ascii="Cambria" w:eastAsia="Cambria" w:hAnsi="Cambria"/>
      <w:sz w:val="22"/>
      <w:szCs w:val="22"/>
      <w:lang w:val="en-AU" w:eastAsia="en-US"/>
    </w:rPr>
  </w:style>
  <w:style w:type="paragraph" w:styleId="Footer">
    <w:name w:val="footer"/>
    <w:basedOn w:val="Normal"/>
    <w:link w:val="FooterChar"/>
    <w:uiPriority w:val="99"/>
    <w:unhideWhenUsed/>
    <w:rsid w:val="00ED3F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3F21"/>
    <w:rPr>
      <w:rFonts w:ascii="Cambria" w:eastAsia="Cambria" w:hAnsi="Cambria"/>
      <w:sz w:val="22"/>
      <w:szCs w:val="22"/>
      <w:lang w:val="en-AU" w:eastAsia="en-US"/>
    </w:rPr>
  </w:style>
  <w:style w:type="paragraph" w:styleId="BalloonText">
    <w:name w:val="Balloon Text"/>
    <w:basedOn w:val="Normal"/>
    <w:link w:val="BalloonTextChar"/>
    <w:uiPriority w:val="99"/>
    <w:semiHidden/>
    <w:unhideWhenUsed/>
    <w:rsid w:val="00AF6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6BE7"/>
    <w:rPr>
      <w:rFonts w:ascii="Tahoma" w:eastAsia="Cambria" w:hAnsi="Tahoma" w:cs="Tahoma"/>
      <w:sz w:val="16"/>
      <w:szCs w:val="16"/>
      <w:lang w:val="en-AU"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697ED8-A662-44FE-BF47-D8D52B7369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871</Words>
  <Characters>4969</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dc:creator>
  <cp:lastModifiedBy>kini</cp:lastModifiedBy>
  <cp:revision>46</cp:revision>
  <cp:lastPrinted>2014-07-07T20:16:00Z</cp:lastPrinted>
  <dcterms:created xsi:type="dcterms:W3CDTF">2014-07-07T20:14:00Z</dcterms:created>
  <dcterms:modified xsi:type="dcterms:W3CDTF">2014-07-07T20:24:00Z</dcterms:modified>
</cp:coreProperties>
</file>