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09" w:rsidRDefault="008A6209" w:rsidP="008A62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074815A6" wp14:editId="73732A96">
            <wp:simplePos x="0" y="0"/>
            <wp:positionH relativeFrom="column">
              <wp:posOffset>2080895</wp:posOffset>
            </wp:positionH>
            <wp:positionV relativeFrom="paragraph">
              <wp:posOffset>-704850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209" w:rsidRDefault="008A6209" w:rsidP="00987151">
      <w:pPr>
        <w:spacing w:after="0" w:line="240" w:lineRule="auto"/>
        <w:rPr>
          <w:b/>
          <w:sz w:val="28"/>
          <w:szCs w:val="28"/>
        </w:rPr>
      </w:pPr>
    </w:p>
    <w:p w:rsidR="00880D79" w:rsidRDefault="00880D79" w:rsidP="00880D79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Rear Admiral J. V. Bainimarama, CF(Mil),OSt.J,MSD,jssc,psc</w:t>
      </w:r>
    </w:p>
    <w:p w:rsidR="00880D79" w:rsidRDefault="00880D79" w:rsidP="00880D79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880D79" w:rsidRDefault="00880D79" w:rsidP="00880D79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Prime Minister and Minister for Finance, Strategic Planning, National Development and Statistics, Public Service, Peoples Charter for Change and Progress, Information, iTaukei Affairs, Sugar Industry and Lands and Mineral Resources</w:t>
      </w:r>
    </w:p>
    <w:p w:rsidR="00880D79" w:rsidRDefault="00880D79" w:rsidP="00880D79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6"/>
          <w:szCs w:val="28"/>
        </w:rPr>
      </w:pPr>
    </w:p>
    <w:p w:rsidR="008B2E79" w:rsidRPr="006839AA" w:rsidRDefault="008B2E79" w:rsidP="008B2E79">
      <w:pPr>
        <w:spacing w:after="0" w:line="240" w:lineRule="auto"/>
        <w:jc w:val="center"/>
        <w:rPr>
          <w:rFonts w:ascii="Maiandra GD" w:hAnsi="Maiandra GD" w:cs="Gautami"/>
          <w:b/>
          <w:sz w:val="28"/>
          <w:szCs w:val="28"/>
        </w:rPr>
      </w:pPr>
      <w:r w:rsidRPr="006839AA">
        <w:rPr>
          <w:rFonts w:ascii="Maiandra GD" w:hAnsi="Maiandra GD" w:cs="Gautami"/>
          <w:b/>
          <w:sz w:val="28"/>
          <w:szCs w:val="28"/>
        </w:rPr>
        <w:t>VOSA E NA KENA SOLI NA LAISENI VEI IRATOU NA VU</w:t>
      </w:r>
      <w:r w:rsidR="00EA049B">
        <w:rPr>
          <w:rFonts w:ascii="Maiandra GD" w:hAnsi="Maiandra GD" w:cs="Gautami"/>
          <w:b/>
          <w:sz w:val="28"/>
          <w:szCs w:val="28"/>
        </w:rPr>
        <w:t xml:space="preserve">GALEI </w:t>
      </w:r>
      <w:r w:rsidRPr="006839AA">
        <w:rPr>
          <w:rFonts w:ascii="Maiandra GD" w:hAnsi="Maiandra GD" w:cs="Gautami"/>
          <w:b/>
          <w:sz w:val="28"/>
          <w:szCs w:val="28"/>
        </w:rPr>
        <w:t xml:space="preserve"> LANDOWNERS AND SAWMILLERS ASSOCIATION</w:t>
      </w:r>
    </w:p>
    <w:p w:rsidR="00880D79" w:rsidRDefault="00880D79" w:rsidP="008B2E79">
      <w:pPr>
        <w:spacing w:after="0" w:line="240" w:lineRule="auto"/>
        <w:jc w:val="center"/>
        <w:rPr>
          <w:rFonts w:ascii="Maiandra GD" w:hAnsi="Maiandra GD" w:cs="Gautami"/>
          <w:b/>
          <w:szCs w:val="28"/>
        </w:rPr>
      </w:pPr>
      <w:r>
        <w:rPr>
          <w:rFonts w:ascii="Maiandra GD" w:hAnsi="Maiandra GD" w:cs="Gautami"/>
          <w:b/>
          <w:szCs w:val="28"/>
        </w:rPr>
        <w:t>______________________________________________________________________</w:t>
      </w:r>
      <w:r w:rsidR="006839AA">
        <w:rPr>
          <w:rFonts w:ascii="Maiandra GD" w:hAnsi="Maiandra GD" w:cs="Gautami"/>
          <w:b/>
          <w:szCs w:val="28"/>
        </w:rPr>
        <w:t>_____</w:t>
      </w:r>
    </w:p>
    <w:p w:rsidR="00880D79" w:rsidRDefault="00880D79" w:rsidP="008B2E79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</w:rPr>
      </w:pPr>
    </w:p>
    <w:p w:rsidR="004509CF" w:rsidRDefault="004509CF" w:rsidP="008B2E79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</w:rPr>
      </w:pPr>
      <w:r>
        <w:rPr>
          <w:rFonts w:ascii="Maiandra GD" w:hAnsi="Maiandra GD" w:cs="Gautami"/>
        </w:rPr>
        <w:t>Waidra</w:t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  <w:t>Vakarauwai 10 Me, 2014</w:t>
      </w:r>
    </w:p>
    <w:p w:rsidR="00880D79" w:rsidRDefault="004509CF" w:rsidP="004509CF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</w:rPr>
      </w:pPr>
      <w:r>
        <w:rPr>
          <w:rFonts w:ascii="Maiandra GD" w:hAnsi="Maiandra GD" w:cs="Gautami"/>
        </w:rPr>
        <w:t>Kasavu, NAITASIRI</w:t>
      </w:r>
      <w:r w:rsidR="00880D79" w:rsidRPr="007F1B2E">
        <w:rPr>
          <w:rFonts w:ascii="Maiandra GD" w:hAnsi="Maiandra GD" w:cs="Gautami"/>
        </w:rPr>
        <w:tab/>
      </w:r>
      <w:r w:rsidR="00880D79" w:rsidRPr="007F1B2E"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  <w:t>10 na Kaloko e na Mataka</w:t>
      </w:r>
      <w:r w:rsidR="00880D79">
        <w:rPr>
          <w:rFonts w:ascii="Maiandra GD" w:hAnsi="Maiandra GD" w:cs="Gautami"/>
        </w:rPr>
        <w:tab/>
        <w:t xml:space="preserve">     </w:t>
      </w:r>
    </w:p>
    <w:p w:rsidR="004509CF" w:rsidRPr="00943408" w:rsidRDefault="004509CF" w:rsidP="004509CF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</w:rPr>
      </w:pPr>
    </w:p>
    <w:p w:rsidR="008A6209" w:rsidRPr="008A6209" w:rsidRDefault="008A6209" w:rsidP="00987151">
      <w:pPr>
        <w:spacing w:after="0" w:line="240" w:lineRule="auto"/>
        <w:rPr>
          <w:sz w:val="28"/>
          <w:szCs w:val="28"/>
        </w:rPr>
      </w:pPr>
    </w:p>
    <w:p w:rsidR="00C34FB2" w:rsidRDefault="00C34FB2" w:rsidP="00987151">
      <w:pPr>
        <w:spacing w:after="0" w:line="240" w:lineRule="auto"/>
        <w:rPr>
          <w:rFonts w:ascii="Maiandra GD" w:hAnsi="Maiandra GD"/>
          <w:b/>
          <w:sz w:val="32"/>
          <w:szCs w:val="32"/>
        </w:rPr>
      </w:pPr>
    </w:p>
    <w:p w:rsidR="00550FE5" w:rsidRPr="00402E09" w:rsidRDefault="00550FE5" w:rsidP="00987151">
      <w:pPr>
        <w:spacing w:after="0" w:line="240" w:lineRule="auto"/>
        <w:rPr>
          <w:rFonts w:ascii="Maiandra GD" w:hAnsi="Maiandra GD"/>
          <w:b/>
          <w:sz w:val="32"/>
          <w:szCs w:val="32"/>
        </w:rPr>
      </w:pPr>
      <w:r w:rsidRPr="00402E09">
        <w:rPr>
          <w:rFonts w:ascii="Maiandra GD" w:hAnsi="Maiandra GD"/>
          <w:b/>
          <w:sz w:val="32"/>
          <w:szCs w:val="32"/>
        </w:rPr>
        <w:t xml:space="preserve">Ni tiko </w:t>
      </w:r>
      <w:r w:rsidR="001E4051">
        <w:rPr>
          <w:rFonts w:ascii="Maiandra GD" w:hAnsi="Maiandra GD"/>
          <w:b/>
          <w:sz w:val="32"/>
          <w:szCs w:val="32"/>
        </w:rPr>
        <w:t>s</w:t>
      </w:r>
      <w:r w:rsidR="003041BA" w:rsidRPr="00402E09">
        <w:rPr>
          <w:rFonts w:ascii="Maiandra GD" w:hAnsi="Maiandra GD"/>
          <w:b/>
          <w:sz w:val="32"/>
          <w:szCs w:val="32"/>
        </w:rPr>
        <w:t>aka na Turaga na Tui Vugalei</w:t>
      </w:r>
      <w:r w:rsidR="00402E09" w:rsidRPr="00402E09">
        <w:rPr>
          <w:rFonts w:ascii="Maiandra GD" w:hAnsi="Maiandra GD"/>
          <w:b/>
          <w:sz w:val="32"/>
          <w:szCs w:val="32"/>
        </w:rPr>
        <w:t>;</w:t>
      </w:r>
    </w:p>
    <w:p w:rsidR="00987151" w:rsidRPr="00402E09" w:rsidRDefault="00987151" w:rsidP="00987151">
      <w:pPr>
        <w:spacing w:after="0" w:line="240" w:lineRule="auto"/>
        <w:rPr>
          <w:rFonts w:ascii="Maiandra GD" w:hAnsi="Maiandra GD"/>
          <w:b/>
          <w:sz w:val="32"/>
          <w:szCs w:val="32"/>
        </w:rPr>
      </w:pPr>
    </w:p>
    <w:p w:rsidR="003041BA" w:rsidRPr="00402E09" w:rsidRDefault="001E4051" w:rsidP="00987151">
      <w:pPr>
        <w:spacing w:after="0" w:line="240" w:lineRule="auto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Kei K</w:t>
      </w:r>
      <w:r w:rsidR="003041BA" w:rsidRPr="00402E09">
        <w:rPr>
          <w:rFonts w:ascii="Maiandra GD" w:hAnsi="Maiandra GD"/>
          <w:b/>
          <w:sz w:val="32"/>
          <w:szCs w:val="32"/>
        </w:rPr>
        <w:t xml:space="preserve">emuni na Turaga, Marama </w:t>
      </w:r>
      <w:r>
        <w:rPr>
          <w:rFonts w:ascii="Maiandra GD" w:hAnsi="Maiandra GD"/>
          <w:b/>
          <w:sz w:val="32"/>
          <w:szCs w:val="32"/>
        </w:rPr>
        <w:t xml:space="preserve">ka vaka kina na Tabagone </w:t>
      </w:r>
      <w:r w:rsidR="00844AB4">
        <w:rPr>
          <w:rFonts w:ascii="Maiandra GD" w:hAnsi="Maiandra GD"/>
          <w:b/>
          <w:sz w:val="32"/>
          <w:szCs w:val="32"/>
        </w:rPr>
        <w:t xml:space="preserve">na </w:t>
      </w:r>
      <w:r>
        <w:rPr>
          <w:rFonts w:ascii="Maiandra GD" w:hAnsi="Maiandra GD"/>
          <w:b/>
          <w:sz w:val="32"/>
          <w:szCs w:val="32"/>
        </w:rPr>
        <w:t>Lewe ni M</w:t>
      </w:r>
      <w:r w:rsidR="003041BA" w:rsidRPr="00402E09">
        <w:rPr>
          <w:rFonts w:ascii="Maiandra GD" w:hAnsi="Maiandra GD"/>
          <w:b/>
          <w:sz w:val="32"/>
          <w:szCs w:val="32"/>
        </w:rPr>
        <w:t xml:space="preserve">atavuvale ni Vugalei Landowners </w:t>
      </w:r>
      <w:r w:rsidR="00AA68EC" w:rsidRPr="00402E09">
        <w:rPr>
          <w:rFonts w:ascii="Maiandra GD" w:hAnsi="Maiandra GD"/>
          <w:b/>
          <w:sz w:val="32"/>
          <w:szCs w:val="32"/>
        </w:rPr>
        <w:t xml:space="preserve">and </w:t>
      </w:r>
      <w:r w:rsidR="003041BA" w:rsidRPr="00402E09">
        <w:rPr>
          <w:rFonts w:ascii="Maiandra GD" w:hAnsi="Maiandra GD"/>
          <w:b/>
          <w:sz w:val="32"/>
          <w:szCs w:val="32"/>
        </w:rPr>
        <w:t>Sawmil</w:t>
      </w:r>
      <w:r w:rsidR="00AA68EC" w:rsidRPr="00402E09">
        <w:rPr>
          <w:rFonts w:ascii="Maiandra GD" w:hAnsi="Maiandra GD"/>
          <w:b/>
          <w:sz w:val="32"/>
          <w:szCs w:val="32"/>
        </w:rPr>
        <w:t>lers</w:t>
      </w:r>
      <w:r w:rsidR="003041BA" w:rsidRPr="00402E09">
        <w:rPr>
          <w:rFonts w:ascii="Maiandra GD" w:hAnsi="Maiandra GD"/>
          <w:b/>
          <w:sz w:val="32"/>
          <w:szCs w:val="32"/>
        </w:rPr>
        <w:t xml:space="preserve"> Association</w:t>
      </w:r>
      <w:r w:rsidR="00402E09" w:rsidRPr="00402E09">
        <w:rPr>
          <w:rFonts w:ascii="Maiandra GD" w:hAnsi="Maiandra GD"/>
          <w:b/>
          <w:sz w:val="32"/>
          <w:szCs w:val="32"/>
        </w:rPr>
        <w:t>.</w:t>
      </w:r>
    </w:p>
    <w:p w:rsidR="00C34FB2" w:rsidRDefault="00C34FB2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83156" w:rsidRDefault="00A83156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3041BA" w:rsidRPr="002F4850" w:rsidRDefault="003041BA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Ni sa bula vinaka</w:t>
      </w:r>
      <w:r w:rsidR="00F15B99">
        <w:rPr>
          <w:rFonts w:ascii="Maiandra GD" w:hAnsi="Maiandra GD"/>
          <w:sz w:val="36"/>
          <w:szCs w:val="36"/>
        </w:rPr>
        <w:t>.</w:t>
      </w:r>
      <w:r w:rsidRPr="002F4850">
        <w:rPr>
          <w:rFonts w:ascii="Maiandra GD" w:hAnsi="Maiandra GD"/>
          <w:sz w:val="36"/>
          <w:szCs w:val="36"/>
        </w:rPr>
        <w:t xml:space="preserve"> </w:t>
      </w: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83156" w:rsidRDefault="003041BA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 xml:space="preserve">Taumada au na via vakavinavinakataka na </w:t>
      </w:r>
      <w:r w:rsidR="00844AB4">
        <w:rPr>
          <w:rFonts w:ascii="Maiandra GD" w:hAnsi="Maiandra GD"/>
          <w:sz w:val="36"/>
          <w:szCs w:val="36"/>
        </w:rPr>
        <w:t>vei</w:t>
      </w:r>
      <w:r w:rsidRPr="002F4850">
        <w:rPr>
          <w:rFonts w:ascii="Maiandra GD" w:hAnsi="Maiandra GD"/>
          <w:sz w:val="36"/>
          <w:szCs w:val="36"/>
        </w:rPr>
        <w:t xml:space="preserve">kidavaki vakavanua e </w:t>
      </w:r>
      <w:r w:rsidR="00A83156">
        <w:rPr>
          <w:rFonts w:ascii="Maiandra GD" w:hAnsi="Maiandra GD"/>
          <w:sz w:val="36"/>
          <w:szCs w:val="36"/>
        </w:rPr>
        <w:t xml:space="preserve">vakayacori e na vuku ni Matanitu e na mataka ni kua.  </w:t>
      </w:r>
    </w:p>
    <w:p w:rsidR="00A83156" w:rsidRDefault="00A83156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83156" w:rsidRDefault="00A83156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50FE5" w:rsidRDefault="00550FE5" w:rsidP="00402E09">
      <w:pPr>
        <w:spacing w:after="0" w:line="360" w:lineRule="auto"/>
        <w:jc w:val="both"/>
        <w:rPr>
          <w:rFonts w:ascii="Maiandra GD" w:hAnsi="Maiandra GD"/>
          <w:b/>
          <w:sz w:val="36"/>
          <w:szCs w:val="36"/>
          <w:u w:val="single"/>
        </w:rPr>
      </w:pPr>
      <w:r w:rsidRPr="009D1E1A">
        <w:rPr>
          <w:rFonts w:ascii="Maiandra GD" w:hAnsi="Maiandra GD"/>
          <w:b/>
          <w:sz w:val="36"/>
          <w:szCs w:val="36"/>
          <w:u w:val="single"/>
        </w:rPr>
        <w:lastRenderedPageBreak/>
        <w:t>I Naki ni M</w:t>
      </w:r>
      <w:r w:rsidR="009521B1" w:rsidRPr="009D1E1A">
        <w:rPr>
          <w:rFonts w:ascii="Maiandra GD" w:hAnsi="Maiandra GD"/>
          <w:b/>
          <w:sz w:val="36"/>
          <w:szCs w:val="36"/>
          <w:u w:val="single"/>
        </w:rPr>
        <w:t xml:space="preserve">ahogany </w:t>
      </w:r>
      <w:r w:rsidRPr="009D1E1A">
        <w:rPr>
          <w:rFonts w:ascii="Maiandra GD" w:hAnsi="Maiandra GD"/>
          <w:b/>
          <w:sz w:val="36"/>
          <w:szCs w:val="36"/>
          <w:u w:val="single"/>
        </w:rPr>
        <w:t>I</w:t>
      </w:r>
      <w:r w:rsidR="009521B1" w:rsidRPr="009D1E1A">
        <w:rPr>
          <w:rFonts w:ascii="Maiandra GD" w:hAnsi="Maiandra GD"/>
          <w:b/>
          <w:sz w:val="36"/>
          <w:szCs w:val="36"/>
          <w:u w:val="single"/>
        </w:rPr>
        <w:t xml:space="preserve">ndustry </w:t>
      </w:r>
      <w:r w:rsidRPr="009D1E1A">
        <w:rPr>
          <w:rFonts w:ascii="Maiandra GD" w:hAnsi="Maiandra GD"/>
          <w:b/>
          <w:sz w:val="36"/>
          <w:szCs w:val="36"/>
          <w:u w:val="single"/>
        </w:rPr>
        <w:t>D</w:t>
      </w:r>
      <w:r w:rsidR="009521B1" w:rsidRPr="009D1E1A">
        <w:rPr>
          <w:rFonts w:ascii="Maiandra GD" w:hAnsi="Maiandra GD"/>
          <w:b/>
          <w:sz w:val="36"/>
          <w:szCs w:val="36"/>
          <w:u w:val="single"/>
        </w:rPr>
        <w:t xml:space="preserve">evelopment </w:t>
      </w:r>
      <w:r w:rsidRPr="009D1E1A">
        <w:rPr>
          <w:rFonts w:ascii="Maiandra GD" w:hAnsi="Maiandra GD"/>
          <w:b/>
          <w:sz w:val="36"/>
          <w:szCs w:val="36"/>
          <w:u w:val="single"/>
        </w:rPr>
        <w:t>D</w:t>
      </w:r>
      <w:r w:rsidR="00722ECA">
        <w:rPr>
          <w:rFonts w:ascii="Maiandra GD" w:hAnsi="Maiandra GD"/>
          <w:b/>
          <w:sz w:val="36"/>
          <w:szCs w:val="36"/>
          <w:u w:val="single"/>
        </w:rPr>
        <w:t>ecree</w:t>
      </w:r>
    </w:p>
    <w:p w:rsidR="003041BA" w:rsidRPr="002F4850" w:rsidRDefault="003041BA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 xml:space="preserve">Au na via vakananuma ga vei keda na yavu lelevu </w:t>
      </w:r>
      <w:r w:rsidR="00A22AF0">
        <w:rPr>
          <w:rFonts w:ascii="Maiandra GD" w:hAnsi="Maiandra GD"/>
          <w:sz w:val="36"/>
          <w:szCs w:val="36"/>
        </w:rPr>
        <w:t xml:space="preserve">e virikotori e na </w:t>
      </w:r>
      <w:r w:rsidR="000352C0" w:rsidRPr="002F4850">
        <w:rPr>
          <w:rFonts w:ascii="Maiandra GD" w:hAnsi="Maiandra GD"/>
          <w:sz w:val="36"/>
          <w:szCs w:val="36"/>
        </w:rPr>
        <w:t>law</w:t>
      </w:r>
      <w:r w:rsidRPr="002F4850">
        <w:rPr>
          <w:rFonts w:ascii="Maiandra GD" w:hAnsi="Maiandra GD"/>
          <w:sz w:val="36"/>
          <w:szCs w:val="36"/>
        </w:rPr>
        <w:t>a</w:t>
      </w:r>
      <w:r w:rsidR="000352C0" w:rsidRPr="002F4850">
        <w:rPr>
          <w:rFonts w:ascii="Maiandra GD" w:hAnsi="Maiandra GD"/>
          <w:sz w:val="36"/>
          <w:szCs w:val="36"/>
        </w:rPr>
        <w:t xml:space="preserve"> </w:t>
      </w:r>
      <w:r w:rsidRPr="002F4850">
        <w:rPr>
          <w:rFonts w:ascii="Maiandra GD" w:hAnsi="Maiandra GD"/>
          <w:sz w:val="36"/>
          <w:szCs w:val="36"/>
        </w:rPr>
        <w:t>ka vakatokai na Mahogany Indu</w:t>
      </w:r>
      <w:r w:rsidR="00A22AF0">
        <w:rPr>
          <w:rFonts w:ascii="Maiandra GD" w:hAnsi="Maiandra GD"/>
          <w:sz w:val="36"/>
          <w:szCs w:val="36"/>
        </w:rPr>
        <w:t>stry Development Decree ni 2011, o koya e vakavuna me mai soli kina edaidai na nomudou Laiseni.</w:t>
      </w: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Default="00987151" w:rsidP="00402E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Vakalevutaki ni votavota (</w:t>
      </w:r>
      <w:r w:rsidRPr="002F4850">
        <w:rPr>
          <w:rFonts w:ascii="Maiandra GD" w:hAnsi="Maiandra GD"/>
          <w:i/>
          <w:sz w:val="36"/>
          <w:szCs w:val="36"/>
        </w:rPr>
        <w:t xml:space="preserve">Currently </w:t>
      </w:r>
      <w:r w:rsidRPr="002F4850">
        <w:rPr>
          <w:rFonts w:ascii="Maiandra GD" w:hAnsi="Maiandra GD"/>
          <w:i/>
          <w:sz w:val="36"/>
          <w:szCs w:val="36"/>
          <w:highlight w:val="yellow"/>
        </w:rPr>
        <w:t>9%</w:t>
      </w:r>
      <w:r w:rsidRPr="002F4850">
        <w:rPr>
          <w:rFonts w:ascii="Maiandra GD" w:hAnsi="Maiandra GD"/>
          <w:i/>
          <w:sz w:val="36"/>
          <w:szCs w:val="36"/>
        </w:rPr>
        <w:t xml:space="preserve"> of FHCL’s annual expenditure</w:t>
      </w:r>
      <w:r w:rsidRPr="002F4850">
        <w:rPr>
          <w:rFonts w:ascii="Maiandra GD" w:hAnsi="Maiandra GD"/>
          <w:sz w:val="36"/>
          <w:szCs w:val="36"/>
        </w:rPr>
        <w:t xml:space="preserve">) e ra </w:t>
      </w:r>
      <w:r w:rsidR="00A205B2">
        <w:rPr>
          <w:rFonts w:ascii="Maiandra GD" w:hAnsi="Maiandra GD"/>
          <w:sz w:val="36"/>
          <w:szCs w:val="36"/>
        </w:rPr>
        <w:t>taura na iT</w:t>
      </w:r>
      <w:r w:rsidRPr="002F4850">
        <w:rPr>
          <w:rFonts w:ascii="Maiandra GD" w:hAnsi="Maiandra GD"/>
          <w:sz w:val="36"/>
          <w:szCs w:val="36"/>
        </w:rPr>
        <w:t xml:space="preserve">aukei ni qele ka tei tiko </w:t>
      </w:r>
      <w:r w:rsidR="00E36B48">
        <w:rPr>
          <w:rFonts w:ascii="Maiandra GD" w:hAnsi="Maiandra GD"/>
          <w:sz w:val="36"/>
          <w:szCs w:val="36"/>
        </w:rPr>
        <w:t xml:space="preserve">na mahogany </w:t>
      </w:r>
      <w:r w:rsidR="00915BA8">
        <w:rPr>
          <w:rFonts w:ascii="Maiandra GD" w:hAnsi="Maiandra GD"/>
          <w:sz w:val="36"/>
          <w:szCs w:val="36"/>
        </w:rPr>
        <w:t xml:space="preserve">e na nodra qele. </w:t>
      </w:r>
      <w:r w:rsidRPr="002F4850">
        <w:rPr>
          <w:rFonts w:ascii="Maiandra GD" w:hAnsi="Maiandra GD"/>
          <w:sz w:val="36"/>
          <w:szCs w:val="36"/>
        </w:rPr>
        <w:t>(</w:t>
      </w:r>
      <w:r w:rsidRPr="002F4850">
        <w:rPr>
          <w:rFonts w:ascii="Maiandra GD" w:hAnsi="Maiandra GD"/>
          <w:i/>
          <w:sz w:val="36"/>
          <w:szCs w:val="36"/>
        </w:rPr>
        <w:t>fair return to landowners</w:t>
      </w:r>
      <w:r w:rsidRPr="002F4850">
        <w:rPr>
          <w:rFonts w:ascii="Maiandra GD" w:hAnsi="Maiandra GD"/>
          <w:sz w:val="36"/>
          <w:szCs w:val="36"/>
        </w:rPr>
        <w:t>).</w:t>
      </w:r>
    </w:p>
    <w:p w:rsidR="00036044" w:rsidRPr="002F4850" w:rsidRDefault="00036044" w:rsidP="00036044">
      <w:pPr>
        <w:pStyle w:val="ListParagraph"/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Me tawamudu na cakacakataki ni tei oqo na mahogany (</w:t>
      </w:r>
      <w:r w:rsidRPr="002F4850">
        <w:rPr>
          <w:rFonts w:ascii="Maiandra GD" w:hAnsi="Maiandra GD"/>
          <w:i/>
          <w:sz w:val="36"/>
          <w:szCs w:val="36"/>
        </w:rPr>
        <w:t>sustainability</w:t>
      </w:r>
      <w:r w:rsidRPr="002F4850">
        <w:rPr>
          <w:rFonts w:ascii="Maiandra GD" w:hAnsi="Maiandra GD"/>
          <w:sz w:val="36"/>
          <w:szCs w:val="36"/>
        </w:rPr>
        <w:t>)</w:t>
      </w:r>
      <w:r w:rsidR="00E0072C">
        <w:rPr>
          <w:rFonts w:ascii="Maiandra GD" w:hAnsi="Maiandra GD"/>
          <w:sz w:val="36"/>
          <w:szCs w:val="36"/>
        </w:rPr>
        <w:t>.</w:t>
      </w:r>
    </w:p>
    <w:p w:rsidR="00987151" w:rsidRPr="002F4850" w:rsidRDefault="00987151" w:rsidP="00402E09">
      <w:pPr>
        <w:pStyle w:val="ListParagraph"/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F6731" w:rsidRDefault="00987151" w:rsidP="00402E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 xml:space="preserve">Me qaravi </w:t>
      </w:r>
      <w:r w:rsidR="00DF6731">
        <w:rPr>
          <w:rFonts w:ascii="Maiandra GD" w:hAnsi="Maiandra GD"/>
          <w:sz w:val="36"/>
          <w:szCs w:val="36"/>
        </w:rPr>
        <w:t>tale</w:t>
      </w:r>
      <w:r w:rsidRPr="002F4850">
        <w:rPr>
          <w:rFonts w:ascii="Maiandra GD" w:hAnsi="Maiandra GD"/>
          <w:sz w:val="36"/>
          <w:szCs w:val="36"/>
        </w:rPr>
        <w:t>ga e Viti na cakacaka ni ta yaya</w:t>
      </w:r>
      <w:r w:rsidR="00DF6731">
        <w:rPr>
          <w:rFonts w:ascii="Maiandra GD" w:hAnsi="Maiandra GD"/>
          <w:sz w:val="36"/>
          <w:szCs w:val="36"/>
        </w:rPr>
        <w:t xml:space="preserve"> mai na </w:t>
      </w:r>
    </w:p>
    <w:p w:rsidR="00987151" w:rsidRPr="00DF6731" w:rsidRDefault="00DF6731" w:rsidP="00DF6731">
      <w:pPr>
        <w:spacing w:after="0" w:line="360" w:lineRule="auto"/>
        <w:ind w:left="720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Mahogany </w:t>
      </w:r>
      <w:r w:rsidR="0082212F">
        <w:rPr>
          <w:rFonts w:ascii="Maiandra GD" w:hAnsi="Maiandra GD"/>
          <w:sz w:val="36"/>
          <w:szCs w:val="36"/>
        </w:rPr>
        <w:t xml:space="preserve">ka </w:t>
      </w:r>
      <w:r>
        <w:rPr>
          <w:rFonts w:ascii="Maiandra GD" w:hAnsi="Maiandra GD"/>
          <w:sz w:val="36"/>
          <w:szCs w:val="36"/>
        </w:rPr>
        <w:t xml:space="preserve">tamusuki e Viti </w:t>
      </w:r>
      <w:r w:rsidR="00987151" w:rsidRPr="00DF6731">
        <w:rPr>
          <w:rFonts w:ascii="Maiandra GD" w:hAnsi="Maiandra GD"/>
          <w:sz w:val="36"/>
          <w:szCs w:val="36"/>
        </w:rPr>
        <w:t>(</w:t>
      </w:r>
      <w:r w:rsidR="00987151" w:rsidRPr="00DF6731">
        <w:rPr>
          <w:rFonts w:ascii="Maiandra GD" w:hAnsi="Maiandra GD"/>
          <w:i/>
          <w:sz w:val="36"/>
          <w:szCs w:val="36"/>
        </w:rPr>
        <w:t>value adding in Fiji</w:t>
      </w:r>
      <w:r w:rsidR="00987151" w:rsidRPr="00DF6731">
        <w:rPr>
          <w:rFonts w:ascii="Maiandra GD" w:hAnsi="Maiandra GD"/>
          <w:sz w:val="36"/>
          <w:szCs w:val="36"/>
        </w:rPr>
        <w:t>)</w:t>
      </w:r>
      <w:r w:rsidR="00E0072C" w:rsidRPr="00DF6731">
        <w:rPr>
          <w:rFonts w:ascii="Maiandra GD" w:hAnsi="Maiandra GD"/>
          <w:sz w:val="36"/>
          <w:szCs w:val="36"/>
        </w:rPr>
        <w:t>.</w:t>
      </w:r>
    </w:p>
    <w:p w:rsidR="00987151" w:rsidRPr="002F4850" w:rsidRDefault="00987151" w:rsidP="00402E09">
      <w:pPr>
        <w:pStyle w:val="ListParagraph"/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Default="00987151" w:rsidP="00402E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Me dua na i voli ka vakarogoroi Viti (</w:t>
      </w:r>
      <w:r w:rsidRPr="002F4850">
        <w:rPr>
          <w:rFonts w:ascii="Maiandra GD" w:hAnsi="Maiandra GD"/>
          <w:i/>
          <w:sz w:val="36"/>
          <w:szCs w:val="36"/>
        </w:rPr>
        <w:t>branding</w:t>
      </w:r>
      <w:r w:rsidRPr="002F4850">
        <w:rPr>
          <w:rFonts w:ascii="Maiandra GD" w:hAnsi="Maiandra GD"/>
          <w:sz w:val="36"/>
          <w:szCs w:val="36"/>
        </w:rPr>
        <w:t>)</w:t>
      </w:r>
      <w:r w:rsidR="00E0072C">
        <w:rPr>
          <w:rFonts w:ascii="Maiandra GD" w:hAnsi="Maiandra GD"/>
          <w:sz w:val="36"/>
          <w:szCs w:val="36"/>
        </w:rPr>
        <w:t>.</w:t>
      </w:r>
    </w:p>
    <w:p w:rsidR="008A1024" w:rsidRPr="008A1024" w:rsidRDefault="008A1024" w:rsidP="008A1024">
      <w:pPr>
        <w:pStyle w:val="ListParagraph"/>
        <w:rPr>
          <w:rFonts w:ascii="Maiandra GD" w:hAnsi="Maiandra GD"/>
          <w:sz w:val="36"/>
          <w:szCs w:val="36"/>
        </w:rPr>
      </w:pPr>
      <w:bookmarkStart w:id="0" w:name="_GoBack"/>
      <w:bookmarkEnd w:id="0"/>
    </w:p>
    <w:p w:rsidR="00987151" w:rsidRPr="002F4850" w:rsidRDefault="00987151" w:rsidP="00402E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lastRenderedPageBreak/>
        <w:t>Me okati talega na wasei ni votavota ni veivaka</w:t>
      </w:r>
      <w:r w:rsidR="00EA0746">
        <w:rPr>
          <w:rFonts w:ascii="Maiandra GD" w:hAnsi="Maiandra GD"/>
          <w:sz w:val="36"/>
          <w:szCs w:val="36"/>
        </w:rPr>
        <w:t>torocaketaki vei ira na lewe i V</w:t>
      </w:r>
      <w:r w:rsidRPr="002F4850">
        <w:rPr>
          <w:rFonts w:ascii="Maiandra GD" w:hAnsi="Maiandra GD"/>
          <w:sz w:val="36"/>
          <w:szCs w:val="36"/>
        </w:rPr>
        <w:t>iti (</w:t>
      </w:r>
      <w:r w:rsidRPr="002F4850">
        <w:rPr>
          <w:rFonts w:ascii="Maiandra GD" w:hAnsi="Maiandra GD"/>
          <w:i/>
          <w:sz w:val="36"/>
          <w:szCs w:val="36"/>
        </w:rPr>
        <w:t>promote interest of people of Fiji</w:t>
      </w:r>
      <w:r w:rsidRPr="002F4850">
        <w:rPr>
          <w:rFonts w:ascii="Maiandra GD" w:hAnsi="Maiandra GD"/>
          <w:sz w:val="36"/>
          <w:szCs w:val="36"/>
        </w:rPr>
        <w:t>)</w:t>
      </w:r>
    </w:p>
    <w:p w:rsidR="004A72AC" w:rsidRPr="002F4850" w:rsidRDefault="004A72AC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E1F7B" w:rsidRPr="002F4850" w:rsidRDefault="00DE1F7B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E dina ni sa tekivu tiko ma</w:t>
      </w:r>
      <w:r w:rsidR="00F55659">
        <w:rPr>
          <w:rFonts w:ascii="Maiandra GD" w:hAnsi="Maiandra GD"/>
          <w:sz w:val="36"/>
          <w:szCs w:val="36"/>
        </w:rPr>
        <w:t>i na musuki ni yau bula oqo na M</w:t>
      </w:r>
      <w:r w:rsidRPr="002F4850">
        <w:rPr>
          <w:rFonts w:ascii="Maiandra GD" w:hAnsi="Maiandra GD"/>
          <w:sz w:val="36"/>
          <w:szCs w:val="36"/>
        </w:rPr>
        <w:t>ahogany</w:t>
      </w:r>
      <w:r w:rsidR="00AA68EC" w:rsidRPr="002F4850">
        <w:rPr>
          <w:rFonts w:ascii="Maiandra GD" w:hAnsi="Maiandra GD"/>
          <w:sz w:val="36"/>
          <w:szCs w:val="36"/>
        </w:rPr>
        <w:t xml:space="preserve"> e</w:t>
      </w:r>
      <w:r w:rsidRPr="002F4850">
        <w:rPr>
          <w:rFonts w:ascii="Maiandra GD" w:hAnsi="Maiandra GD"/>
          <w:sz w:val="36"/>
          <w:szCs w:val="36"/>
        </w:rPr>
        <w:t xml:space="preserve"> na 2003</w:t>
      </w:r>
      <w:r w:rsidR="00AA68EC" w:rsidRPr="002F4850">
        <w:rPr>
          <w:rFonts w:ascii="Maiandra GD" w:hAnsi="Maiandra GD"/>
          <w:sz w:val="36"/>
          <w:szCs w:val="36"/>
        </w:rPr>
        <w:t xml:space="preserve">, ia au vakabauta </w:t>
      </w:r>
      <w:r w:rsidRPr="002F4850">
        <w:rPr>
          <w:rFonts w:ascii="Maiandra GD" w:hAnsi="Maiandra GD"/>
          <w:sz w:val="36"/>
          <w:szCs w:val="36"/>
        </w:rPr>
        <w:t xml:space="preserve">ni a sega sara ni </w:t>
      </w:r>
      <w:r w:rsidR="0014326E">
        <w:rPr>
          <w:rFonts w:ascii="Maiandra GD" w:hAnsi="Maiandra GD"/>
          <w:sz w:val="36"/>
          <w:szCs w:val="36"/>
        </w:rPr>
        <w:t xml:space="preserve">vakavotukana </w:t>
      </w:r>
      <w:r w:rsidR="00AA68EC" w:rsidRPr="002F4850">
        <w:rPr>
          <w:rFonts w:ascii="Maiandra GD" w:hAnsi="Maiandra GD"/>
          <w:sz w:val="36"/>
          <w:szCs w:val="36"/>
        </w:rPr>
        <w:t>na</w:t>
      </w:r>
      <w:r w:rsidRPr="002F4850">
        <w:rPr>
          <w:rFonts w:ascii="Maiandra GD" w:hAnsi="Maiandra GD"/>
          <w:sz w:val="36"/>
          <w:szCs w:val="36"/>
        </w:rPr>
        <w:t xml:space="preserve"> vua ni cakacaka vei kemuni </w:t>
      </w:r>
      <w:r w:rsidR="00FC74E7" w:rsidRPr="002F4850">
        <w:rPr>
          <w:rFonts w:ascii="Maiandra GD" w:hAnsi="Maiandra GD"/>
          <w:sz w:val="36"/>
          <w:szCs w:val="36"/>
        </w:rPr>
        <w:t xml:space="preserve">na </w:t>
      </w:r>
      <w:r w:rsidR="000E2C55">
        <w:rPr>
          <w:rFonts w:ascii="Maiandra GD" w:hAnsi="Maiandra GD"/>
          <w:sz w:val="36"/>
          <w:szCs w:val="36"/>
        </w:rPr>
        <w:t>iT</w:t>
      </w:r>
      <w:r w:rsidR="00FC74E7" w:rsidRPr="002F4850">
        <w:rPr>
          <w:rFonts w:ascii="Maiandra GD" w:hAnsi="Maiandra GD"/>
          <w:sz w:val="36"/>
          <w:szCs w:val="36"/>
        </w:rPr>
        <w:t xml:space="preserve">aukei ni qele </w:t>
      </w:r>
      <w:r w:rsidRPr="002F4850">
        <w:rPr>
          <w:rFonts w:ascii="Maiandra GD" w:hAnsi="Maiandra GD"/>
          <w:sz w:val="36"/>
          <w:szCs w:val="36"/>
        </w:rPr>
        <w:t xml:space="preserve">ka vaka kina vua na Matanitu. </w:t>
      </w:r>
    </w:p>
    <w:p w:rsidR="00AA68EC" w:rsidRPr="002F4850" w:rsidRDefault="00AA68EC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E1F7B" w:rsidRPr="002F4850" w:rsidRDefault="00FC74E7" w:rsidP="00402E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Tekivu mai</w:t>
      </w:r>
      <w:r w:rsidR="00AA68EC" w:rsidRPr="002F4850">
        <w:rPr>
          <w:rFonts w:ascii="Maiandra GD" w:hAnsi="Maiandra GD"/>
          <w:sz w:val="36"/>
          <w:szCs w:val="36"/>
        </w:rPr>
        <w:t xml:space="preserve"> n</w:t>
      </w:r>
      <w:r w:rsidRPr="002F4850">
        <w:rPr>
          <w:rFonts w:ascii="Maiandra GD" w:hAnsi="Maiandra GD"/>
          <w:sz w:val="36"/>
          <w:szCs w:val="36"/>
        </w:rPr>
        <w:t>a 1998, e</w:t>
      </w:r>
      <w:r w:rsidR="00DE1F7B" w:rsidRPr="002F4850">
        <w:rPr>
          <w:rFonts w:ascii="Maiandra GD" w:hAnsi="Maiandra GD"/>
          <w:sz w:val="36"/>
          <w:szCs w:val="36"/>
        </w:rPr>
        <w:t xml:space="preserve"> a sotava tiko</w:t>
      </w:r>
      <w:r w:rsidRPr="002F4850">
        <w:rPr>
          <w:rFonts w:ascii="Maiandra GD" w:hAnsi="Maiandra GD"/>
          <w:sz w:val="36"/>
          <w:szCs w:val="36"/>
        </w:rPr>
        <w:t>ga</w:t>
      </w:r>
      <w:r w:rsidR="00DE1F7B" w:rsidRPr="002F4850">
        <w:rPr>
          <w:rFonts w:ascii="Maiandra GD" w:hAnsi="Maiandra GD"/>
          <w:sz w:val="36"/>
          <w:szCs w:val="36"/>
        </w:rPr>
        <w:t xml:space="preserve"> na dredre vakailavo na kabani na Fiji Hardwood Corporation L</w:t>
      </w:r>
      <w:r w:rsidR="00943B69">
        <w:rPr>
          <w:rFonts w:ascii="Maiandra GD" w:hAnsi="Maiandra GD"/>
          <w:sz w:val="36"/>
          <w:szCs w:val="36"/>
        </w:rPr>
        <w:t>imited</w:t>
      </w:r>
      <w:r w:rsidR="00DE1F7B" w:rsidRPr="002F4850">
        <w:rPr>
          <w:rFonts w:ascii="Maiandra GD" w:hAnsi="Maiandra GD"/>
          <w:sz w:val="36"/>
          <w:szCs w:val="36"/>
        </w:rPr>
        <w:t xml:space="preserve"> ka</w:t>
      </w:r>
      <w:r w:rsidR="00AA68EC" w:rsidRPr="002F4850">
        <w:rPr>
          <w:rFonts w:ascii="Maiandra GD" w:hAnsi="Maiandra GD"/>
          <w:sz w:val="36"/>
          <w:szCs w:val="36"/>
        </w:rPr>
        <w:t xml:space="preserve"> veivueti tiko na M</w:t>
      </w:r>
      <w:r w:rsidR="00DE1F7B" w:rsidRPr="002F4850">
        <w:rPr>
          <w:rFonts w:ascii="Maiandra GD" w:hAnsi="Maiandra GD"/>
          <w:sz w:val="36"/>
          <w:szCs w:val="36"/>
        </w:rPr>
        <w:t>atanitu</w:t>
      </w:r>
      <w:r w:rsidRPr="002F4850">
        <w:rPr>
          <w:rFonts w:ascii="Maiandra GD" w:hAnsi="Maiandra GD"/>
          <w:sz w:val="36"/>
          <w:szCs w:val="36"/>
        </w:rPr>
        <w:t>,</w:t>
      </w:r>
      <w:r w:rsidR="00DE1F7B" w:rsidRPr="002F4850">
        <w:rPr>
          <w:rFonts w:ascii="Maiandra GD" w:hAnsi="Maiandra GD"/>
          <w:sz w:val="36"/>
          <w:szCs w:val="36"/>
        </w:rPr>
        <w:t xml:space="preserve"> e dina ga ni dodonu me </w:t>
      </w:r>
      <w:r w:rsidRPr="002F4850">
        <w:rPr>
          <w:rFonts w:ascii="Maiandra GD" w:hAnsi="Maiandra GD"/>
          <w:sz w:val="36"/>
          <w:szCs w:val="36"/>
        </w:rPr>
        <w:t xml:space="preserve">a </w:t>
      </w:r>
      <w:r w:rsidR="00DE1F7B" w:rsidRPr="002F4850">
        <w:rPr>
          <w:rFonts w:ascii="Maiandra GD" w:hAnsi="Maiandra GD"/>
          <w:sz w:val="36"/>
          <w:szCs w:val="36"/>
        </w:rPr>
        <w:t>sa</w:t>
      </w:r>
      <w:r w:rsidRPr="002F4850">
        <w:rPr>
          <w:rFonts w:ascii="Maiandra GD" w:hAnsi="Maiandra GD"/>
          <w:sz w:val="36"/>
          <w:szCs w:val="36"/>
        </w:rPr>
        <w:t xml:space="preserve"> t</w:t>
      </w:r>
      <w:r w:rsidR="00DE1F7B" w:rsidRPr="002F4850">
        <w:rPr>
          <w:rFonts w:ascii="Maiandra GD" w:hAnsi="Maiandra GD"/>
          <w:sz w:val="36"/>
          <w:szCs w:val="36"/>
        </w:rPr>
        <w:t xml:space="preserve">u vaka </w:t>
      </w:r>
      <w:r w:rsidR="00E97B65">
        <w:rPr>
          <w:rFonts w:ascii="Maiandra GD" w:hAnsi="Maiandra GD"/>
          <w:sz w:val="36"/>
          <w:szCs w:val="36"/>
        </w:rPr>
        <w:t>i</w:t>
      </w:r>
      <w:r w:rsidR="00DE1F7B" w:rsidRPr="002F4850">
        <w:rPr>
          <w:rFonts w:ascii="Maiandra GD" w:hAnsi="Maiandra GD"/>
          <w:sz w:val="36"/>
          <w:szCs w:val="36"/>
        </w:rPr>
        <w:t xml:space="preserve"> koya na </w:t>
      </w:r>
      <w:r w:rsidR="00943B69">
        <w:rPr>
          <w:rFonts w:ascii="Maiandra GD" w:hAnsi="Maiandra GD"/>
          <w:sz w:val="36"/>
          <w:szCs w:val="36"/>
        </w:rPr>
        <w:t>kabani</w:t>
      </w:r>
      <w:r w:rsidR="000E777E">
        <w:rPr>
          <w:rFonts w:ascii="Maiandra GD" w:hAnsi="Maiandra GD"/>
          <w:sz w:val="36"/>
          <w:szCs w:val="36"/>
        </w:rPr>
        <w:t>.</w:t>
      </w:r>
    </w:p>
    <w:p w:rsidR="00DE1F7B" w:rsidRPr="002F4850" w:rsidRDefault="00DE1F7B" w:rsidP="00402E09">
      <w:pPr>
        <w:pStyle w:val="ListParagraph"/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E1F7B" w:rsidRPr="002F4850" w:rsidRDefault="00DE1F7B" w:rsidP="00402E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Sega ni qaravi vakavinaka na teivaki tale ni veikau ka sa mai musu oti</w:t>
      </w:r>
      <w:r w:rsidR="00FC74E7" w:rsidRPr="002F4850">
        <w:rPr>
          <w:rFonts w:ascii="Maiandra GD" w:hAnsi="Maiandra GD"/>
          <w:sz w:val="36"/>
          <w:szCs w:val="36"/>
        </w:rPr>
        <w:t xml:space="preserve"> me tekivu mai na 2003</w:t>
      </w:r>
      <w:r w:rsidR="000E777E">
        <w:rPr>
          <w:rFonts w:ascii="Maiandra GD" w:hAnsi="Maiandra GD"/>
          <w:sz w:val="36"/>
          <w:szCs w:val="36"/>
        </w:rPr>
        <w:t>.</w:t>
      </w:r>
    </w:p>
    <w:p w:rsidR="00DE1F7B" w:rsidRPr="002F4850" w:rsidRDefault="00DE1F7B" w:rsidP="00402E09">
      <w:pPr>
        <w:pStyle w:val="ListParagraph"/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E1F7B" w:rsidRPr="002F4850" w:rsidRDefault="00DE1F7B" w:rsidP="00402E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Lailai na cakacaka ni Ta yaya</w:t>
      </w:r>
      <w:r w:rsidR="00FC74E7" w:rsidRPr="002F4850">
        <w:rPr>
          <w:rFonts w:ascii="Maiandra GD" w:hAnsi="Maiandra GD"/>
          <w:sz w:val="36"/>
          <w:szCs w:val="36"/>
        </w:rPr>
        <w:t xml:space="preserve"> (value adding)</w:t>
      </w:r>
      <w:r w:rsidRPr="002F4850">
        <w:rPr>
          <w:rFonts w:ascii="Maiandra GD" w:hAnsi="Maiandra GD"/>
          <w:sz w:val="36"/>
          <w:szCs w:val="36"/>
        </w:rPr>
        <w:t xml:space="preserve"> ka vakayacori e Viti</w:t>
      </w:r>
      <w:r w:rsidR="000E777E">
        <w:rPr>
          <w:rFonts w:ascii="Maiandra GD" w:hAnsi="Maiandra GD"/>
          <w:sz w:val="36"/>
          <w:szCs w:val="36"/>
        </w:rPr>
        <w:t>.</w:t>
      </w:r>
    </w:p>
    <w:p w:rsidR="00DE1F7B" w:rsidRPr="002F4850" w:rsidRDefault="00DE1F7B" w:rsidP="00402E09">
      <w:pPr>
        <w:pStyle w:val="ListParagraph"/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E1F7B" w:rsidRPr="002F4850" w:rsidRDefault="00DE1F7B" w:rsidP="00402E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lastRenderedPageBreak/>
        <w:t xml:space="preserve">Lailai na votavota ni vua ni cakacakataki ni Mahogany e gole vei kemuni na </w:t>
      </w:r>
      <w:r w:rsidR="005934D8">
        <w:rPr>
          <w:rFonts w:ascii="Maiandra GD" w:hAnsi="Maiandra GD"/>
          <w:sz w:val="36"/>
          <w:szCs w:val="36"/>
        </w:rPr>
        <w:t>i</w:t>
      </w:r>
      <w:r w:rsidRPr="002F4850">
        <w:rPr>
          <w:rFonts w:ascii="Maiandra GD" w:hAnsi="Maiandra GD"/>
          <w:sz w:val="36"/>
          <w:szCs w:val="36"/>
        </w:rPr>
        <w:t>Taukei ni qele</w:t>
      </w:r>
      <w:r w:rsidR="000E777E">
        <w:rPr>
          <w:rFonts w:ascii="Maiandra GD" w:hAnsi="Maiandra GD"/>
          <w:sz w:val="36"/>
          <w:szCs w:val="36"/>
        </w:rPr>
        <w:t>.</w:t>
      </w:r>
    </w:p>
    <w:p w:rsidR="00FC74E7" w:rsidRPr="002F4850" w:rsidRDefault="00FC74E7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E1F7B" w:rsidRPr="002F4850" w:rsidRDefault="00FC74E7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Na noqu Matatinu sa</w:t>
      </w:r>
      <w:r w:rsidR="00232D88">
        <w:rPr>
          <w:rFonts w:ascii="Maiandra GD" w:hAnsi="Maiandra GD"/>
          <w:sz w:val="36"/>
          <w:szCs w:val="36"/>
        </w:rPr>
        <w:t xml:space="preserve"> qai mai vakadavora e dua na i</w:t>
      </w:r>
      <w:r w:rsidRPr="002F4850">
        <w:rPr>
          <w:rFonts w:ascii="Maiandra GD" w:hAnsi="Maiandra GD"/>
          <w:sz w:val="36"/>
          <w:szCs w:val="36"/>
        </w:rPr>
        <w:t>walewale vou ni veiqaravi e na 2011 ka wili tiko kina na tavoci ni lawa vou na Mahogany Industry Development Decree.</w:t>
      </w:r>
    </w:p>
    <w:p w:rsidR="00EF382C" w:rsidRPr="002F4850" w:rsidRDefault="00EF382C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642AE" w:rsidRPr="002F4850" w:rsidRDefault="00EF382C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E se qai yabaki rua tikoga na kena vakamuri ni lawa oqo</w:t>
      </w:r>
      <w:r w:rsidR="001B6A33">
        <w:rPr>
          <w:rFonts w:ascii="Maiandra GD" w:hAnsi="Maiandra GD"/>
          <w:sz w:val="36"/>
          <w:szCs w:val="36"/>
        </w:rPr>
        <w:t xml:space="preserve">.  Au </w:t>
      </w:r>
      <w:r w:rsidRPr="002F4850">
        <w:rPr>
          <w:rFonts w:ascii="Maiandra GD" w:hAnsi="Maiandra GD"/>
          <w:sz w:val="36"/>
          <w:szCs w:val="36"/>
        </w:rPr>
        <w:t xml:space="preserve">kerea </w:t>
      </w:r>
      <w:r w:rsidR="001B6A33">
        <w:rPr>
          <w:rFonts w:ascii="Maiandra GD" w:hAnsi="Maiandra GD"/>
          <w:sz w:val="36"/>
          <w:szCs w:val="36"/>
        </w:rPr>
        <w:t xml:space="preserve">kina </w:t>
      </w:r>
      <w:r w:rsidRPr="002F4850">
        <w:rPr>
          <w:rFonts w:ascii="Maiandra GD" w:hAnsi="Maiandra GD"/>
          <w:sz w:val="36"/>
          <w:szCs w:val="36"/>
        </w:rPr>
        <w:t>na nomuni veitokoni e na kena vakamuri kei na nomuni vaka</w:t>
      </w:r>
      <w:r w:rsidR="001B6A33">
        <w:rPr>
          <w:rFonts w:ascii="Maiandra GD" w:hAnsi="Maiandra GD"/>
          <w:sz w:val="36"/>
          <w:szCs w:val="36"/>
        </w:rPr>
        <w:t xml:space="preserve">rogoya </w:t>
      </w:r>
      <w:r w:rsidRPr="002F4850">
        <w:rPr>
          <w:rFonts w:ascii="Maiandra GD" w:hAnsi="Maiandra GD"/>
          <w:sz w:val="36"/>
          <w:szCs w:val="36"/>
        </w:rPr>
        <w:t xml:space="preserve">tale mai </w:t>
      </w:r>
      <w:r w:rsidR="001B6A33">
        <w:rPr>
          <w:rFonts w:ascii="Maiandra GD" w:hAnsi="Maiandra GD"/>
          <w:sz w:val="36"/>
          <w:szCs w:val="36"/>
        </w:rPr>
        <w:t xml:space="preserve">kina </w:t>
      </w:r>
      <w:r w:rsidRPr="002F4850">
        <w:rPr>
          <w:rFonts w:ascii="Maiandra GD" w:hAnsi="Maiandra GD"/>
          <w:sz w:val="36"/>
          <w:szCs w:val="36"/>
        </w:rPr>
        <w:t xml:space="preserve">Matanitu na </w:t>
      </w:r>
      <w:r w:rsidR="001B6A33">
        <w:rPr>
          <w:rFonts w:ascii="Maiandra GD" w:hAnsi="Maiandra GD"/>
          <w:sz w:val="36"/>
          <w:szCs w:val="36"/>
        </w:rPr>
        <w:t xml:space="preserve">vei </w:t>
      </w:r>
      <w:r w:rsidRPr="002F4850">
        <w:rPr>
          <w:rFonts w:ascii="Maiandra GD" w:hAnsi="Maiandra GD"/>
          <w:sz w:val="36"/>
          <w:szCs w:val="36"/>
        </w:rPr>
        <w:t xml:space="preserve">dredre e so ni </w:t>
      </w:r>
      <w:r w:rsidR="001B6A33">
        <w:rPr>
          <w:rFonts w:ascii="Maiandra GD" w:hAnsi="Maiandra GD"/>
          <w:sz w:val="36"/>
          <w:szCs w:val="36"/>
        </w:rPr>
        <w:t>sotava tikoga, ka a dodonu me sa cegu e na kena muri na Decree oqo.</w:t>
      </w:r>
    </w:p>
    <w:p w:rsidR="007642AE" w:rsidRPr="002F4850" w:rsidRDefault="007642AE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EF382C" w:rsidRPr="002F4850" w:rsidRDefault="00EF382C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Oqo me rawa ni tuvani tale vakamatau na veiveisau me rawa ni vakataucokotaki kina na gagadre se na yavu lelevu ni lakolako vou ni cakacakataki ni yau qo na Mahogany.</w:t>
      </w:r>
      <w:r w:rsidR="009D1866">
        <w:rPr>
          <w:rFonts w:ascii="Maiandra GD" w:hAnsi="Maiandra GD"/>
          <w:sz w:val="36"/>
          <w:szCs w:val="36"/>
        </w:rPr>
        <w:t xml:space="preserve">  Au via vakaraitaka eke ni sa tiko nikua e dua na Consultant e kauta mai na Matanitu me </w:t>
      </w:r>
      <w:r w:rsidR="0016028B">
        <w:rPr>
          <w:rFonts w:ascii="Maiandra GD" w:hAnsi="Maiandra GD"/>
          <w:sz w:val="36"/>
          <w:szCs w:val="36"/>
        </w:rPr>
        <w:t xml:space="preserve">tekivuna na vakadidike e na </w:t>
      </w:r>
      <w:r w:rsidR="0016028B">
        <w:rPr>
          <w:rFonts w:ascii="Maiandra GD" w:hAnsi="Maiandra GD"/>
          <w:sz w:val="36"/>
          <w:szCs w:val="36"/>
        </w:rPr>
        <w:lastRenderedPageBreak/>
        <w:t xml:space="preserve">kena vakaqaqacotaki na </w:t>
      </w:r>
      <w:r w:rsidR="007F010A">
        <w:rPr>
          <w:rFonts w:ascii="Maiandra GD" w:hAnsi="Maiandra GD"/>
          <w:sz w:val="36"/>
          <w:szCs w:val="36"/>
        </w:rPr>
        <w:t>kabani</w:t>
      </w:r>
      <w:r w:rsidR="0016028B">
        <w:rPr>
          <w:rFonts w:ascii="Maiandra GD" w:hAnsi="Maiandra GD"/>
          <w:sz w:val="36"/>
          <w:szCs w:val="36"/>
        </w:rPr>
        <w:t xml:space="preserve"> na Fiji Hardwood Corporation Limited.</w:t>
      </w:r>
    </w:p>
    <w:p w:rsidR="00DE1F7B" w:rsidRDefault="00DE1F7B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50FE5" w:rsidRPr="00712F95" w:rsidRDefault="00550FE5" w:rsidP="00402E09">
      <w:pPr>
        <w:spacing w:after="0" w:line="360" w:lineRule="auto"/>
        <w:jc w:val="both"/>
        <w:rPr>
          <w:rFonts w:ascii="Maiandra GD" w:hAnsi="Maiandra GD"/>
          <w:b/>
          <w:sz w:val="36"/>
          <w:szCs w:val="36"/>
          <w:u w:val="single"/>
        </w:rPr>
      </w:pPr>
      <w:r w:rsidRPr="00712F95">
        <w:rPr>
          <w:rFonts w:ascii="Maiandra GD" w:hAnsi="Maiandra GD"/>
          <w:b/>
          <w:sz w:val="36"/>
          <w:szCs w:val="36"/>
          <w:u w:val="single"/>
        </w:rPr>
        <w:t xml:space="preserve">Vakaitavi ni </w:t>
      </w:r>
      <w:r w:rsidR="00CF1509">
        <w:rPr>
          <w:rFonts w:ascii="Maiandra GD" w:hAnsi="Maiandra GD"/>
          <w:b/>
          <w:sz w:val="36"/>
          <w:szCs w:val="36"/>
          <w:u w:val="single"/>
        </w:rPr>
        <w:t>i</w:t>
      </w:r>
      <w:r w:rsidRPr="00712F95">
        <w:rPr>
          <w:rFonts w:ascii="Maiandra GD" w:hAnsi="Maiandra GD"/>
          <w:b/>
          <w:sz w:val="36"/>
          <w:szCs w:val="36"/>
          <w:u w:val="single"/>
        </w:rPr>
        <w:t>Taukei ni Qele</w:t>
      </w:r>
    </w:p>
    <w:p w:rsidR="00EF382C" w:rsidRDefault="00AE2A9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 xml:space="preserve">Au na via vakavinavinaka vakalevu vei kemuni na </w:t>
      </w:r>
      <w:r w:rsidR="00223D22">
        <w:rPr>
          <w:rFonts w:ascii="Maiandra GD" w:hAnsi="Maiandra GD"/>
          <w:sz w:val="36"/>
          <w:szCs w:val="36"/>
        </w:rPr>
        <w:t>iT</w:t>
      </w:r>
      <w:r w:rsidRPr="002F4850">
        <w:rPr>
          <w:rFonts w:ascii="Maiandra GD" w:hAnsi="Maiandra GD"/>
          <w:sz w:val="36"/>
          <w:szCs w:val="36"/>
        </w:rPr>
        <w:t>aukei ni qele ka ra sa vakaitavi tiko mai e na cakacakataki ni yau bula oqo na Mahogany. Vei kemuni na tauri Konitaraki tiko</w:t>
      </w:r>
      <w:r w:rsidR="00725600" w:rsidRPr="002F4850">
        <w:rPr>
          <w:rFonts w:ascii="Maiandra GD" w:hAnsi="Maiandra GD"/>
          <w:sz w:val="36"/>
          <w:szCs w:val="36"/>
        </w:rPr>
        <w:t>, vei kemuni ni sa vakalaiseni tiko</w:t>
      </w:r>
      <w:r w:rsidR="00AF2C93">
        <w:rPr>
          <w:rFonts w:ascii="Maiandra GD" w:hAnsi="Maiandra GD"/>
          <w:sz w:val="36"/>
          <w:szCs w:val="36"/>
        </w:rPr>
        <w:t>,</w:t>
      </w:r>
      <w:r w:rsidR="00725600" w:rsidRPr="002F4850">
        <w:rPr>
          <w:rFonts w:ascii="Maiandra GD" w:hAnsi="Maiandra GD"/>
          <w:sz w:val="36"/>
          <w:szCs w:val="36"/>
        </w:rPr>
        <w:t xml:space="preserve"> me vakataki </w:t>
      </w:r>
      <w:r w:rsidR="00AF2C93">
        <w:rPr>
          <w:rFonts w:ascii="Maiandra GD" w:hAnsi="Maiandra GD"/>
          <w:sz w:val="36"/>
          <w:szCs w:val="36"/>
        </w:rPr>
        <w:t xml:space="preserve">Bua Mahogany Landowners  kei na </w:t>
      </w:r>
      <w:r w:rsidR="00725600" w:rsidRPr="002F4850">
        <w:rPr>
          <w:rFonts w:ascii="Maiandra GD" w:hAnsi="Maiandra GD"/>
          <w:sz w:val="36"/>
          <w:szCs w:val="36"/>
        </w:rPr>
        <w:t>Nukurua Holdings,</w:t>
      </w:r>
      <w:r w:rsidRPr="002F4850">
        <w:rPr>
          <w:rFonts w:ascii="Maiandra GD" w:hAnsi="Maiandra GD"/>
          <w:sz w:val="36"/>
          <w:szCs w:val="36"/>
        </w:rPr>
        <w:t xml:space="preserve"> ka vaka kina vei</w:t>
      </w:r>
      <w:r w:rsidR="00725600" w:rsidRPr="002F4850">
        <w:rPr>
          <w:rFonts w:ascii="Maiandra GD" w:hAnsi="Maiandra GD"/>
          <w:sz w:val="36"/>
          <w:szCs w:val="36"/>
        </w:rPr>
        <w:t xml:space="preserve"> kemuni na cakacaka tiko </w:t>
      </w:r>
      <w:r w:rsidR="00F32D39">
        <w:rPr>
          <w:rFonts w:ascii="Maiandra GD" w:hAnsi="Maiandra GD"/>
          <w:sz w:val="36"/>
          <w:szCs w:val="36"/>
        </w:rPr>
        <w:t xml:space="preserve">e na </w:t>
      </w:r>
      <w:r w:rsidR="00AF2C93">
        <w:rPr>
          <w:rFonts w:ascii="Maiandra GD" w:hAnsi="Maiandra GD"/>
          <w:sz w:val="36"/>
          <w:szCs w:val="36"/>
        </w:rPr>
        <w:t>Fiji Hardwood Corporation Limited</w:t>
      </w:r>
      <w:r w:rsidR="00725600" w:rsidRPr="002F4850">
        <w:rPr>
          <w:rFonts w:ascii="Maiandra GD" w:hAnsi="Maiandra GD"/>
          <w:sz w:val="36"/>
          <w:szCs w:val="36"/>
        </w:rPr>
        <w:t>.</w:t>
      </w:r>
    </w:p>
    <w:p w:rsidR="00AF2C93" w:rsidRPr="002F4850" w:rsidRDefault="00AF2C93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25600" w:rsidRPr="002F4850" w:rsidRDefault="0072560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Na neitou takete tiko e na i lakol</w:t>
      </w:r>
      <w:r w:rsidR="00271519">
        <w:rPr>
          <w:rFonts w:ascii="Maiandra GD" w:hAnsi="Maiandra GD"/>
          <w:sz w:val="36"/>
          <w:szCs w:val="36"/>
        </w:rPr>
        <w:t xml:space="preserve">ako vou oqo me vakalevutaki na </w:t>
      </w:r>
      <w:r w:rsidRPr="002F4850">
        <w:rPr>
          <w:rFonts w:ascii="Maiandra GD" w:hAnsi="Maiandra GD"/>
          <w:sz w:val="36"/>
          <w:szCs w:val="36"/>
        </w:rPr>
        <w:t xml:space="preserve"> </w:t>
      </w:r>
      <w:r w:rsidR="00271519">
        <w:rPr>
          <w:rFonts w:ascii="Maiandra GD" w:hAnsi="Maiandra GD"/>
          <w:sz w:val="36"/>
          <w:szCs w:val="36"/>
        </w:rPr>
        <w:t>i</w:t>
      </w:r>
      <w:r w:rsidRPr="002F4850">
        <w:rPr>
          <w:rFonts w:ascii="Maiandra GD" w:hAnsi="Maiandra GD"/>
          <w:sz w:val="36"/>
          <w:szCs w:val="36"/>
        </w:rPr>
        <w:t xml:space="preserve">votavota ni lavo vei kemuni na </w:t>
      </w:r>
      <w:r w:rsidR="00271519">
        <w:rPr>
          <w:rFonts w:ascii="Maiandra GD" w:hAnsi="Maiandra GD"/>
          <w:sz w:val="36"/>
          <w:szCs w:val="36"/>
        </w:rPr>
        <w:t>iT</w:t>
      </w:r>
      <w:r w:rsidRPr="002F4850">
        <w:rPr>
          <w:rFonts w:ascii="Maiandra GD" w:hAnsi="Maiandra GD"/>
          <w:sz w:val="36"/>
          <w:szCs w:val="36"/>
        </w:rPr>
        <w:t>aukei ni qele ka vure mai na vakabisinitaki ni yau qo na mahogany.</w:t>
      </w:r>
    </w:p>
    <w:p w:rsidR="00725600" w:rsidRPr="002F4850" w:rsidRDefault="0072560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002040" w:rsidRPr="002F4850" w:rsidRDefault="0072560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 xml:space="preserve">Au na bolei kemuni na iTaukei ni qele </w:t>
      </w:r>
      <w:r w:rsidR="00EB5BFC">
        <w:rPr>
          <w:rFonts w:ascii="Maiandra GD" w:hAnsi="Maiandra GD"/>
          <w:sz w:val="36"/>
          <w:szCs w:val="36"/>
        </w:rPr>
        <w:t xml:space="preserve">oni sega ni vakalaiseni ni voli kau </w:t>
      </w:r>
      <w:r w:rsidRPr="002F4850">
        <w:rPr>
          <w:rFonts w:ascii="Maiandra GD" w:hAnsi="Maiandra GD"/>
          <w:sz w:val="36"/>
          <w:szCs w:val="36"/>
        </w:rPr>
        <w:t>mo ni vakaitavi</w:t>
      </w:r>
      <w:r w:rsidR="007642AE" w:rsidRPr="002F4850">
        <w:rPr>
          <w:rFonts w:ascii="Maiandra GD" w:hAnsi="Maiandra GD"/>
          <w:sz w:val="36"/>
          <w:szCs w:val="36"/>
        </w:rPr>
        <w:t>taki</w:t>
      </w:r>
      <w:r w:rsidRPr="002F4850">
        <w:rPr>
          <w:rFonts w:ascii="Maiandra GD" w:hAnsi="Maiandra GD"/>
          <w:sz w:val="36"/>
          <w:szCs w:val="36"/>
        </w:rPr>
        <w:t xml:space="preserve"> kemuni vakalevu e</w:t>
      </w:r>
      <w:r w:rsidR="00884959">
        <w:rPr>
          <w:rFonts w:ascii="Maiandra GD" w:hAnsi="Maiandra GD"/>
          <w:sz w:val="36"/>
          <w:szCs w:val="36"/>
        </w:rPr>
        <w:t xml:space="preserve"> </w:t>
      </w:r>
      <w:r w:rsidRPr="002F4850">
        <w:rPr>
          <w:rFonts w:ascii="Maiandra GD" w:hAnsi="Maiandra GD"/>
          <w:sz w:val="36"/>
          <w:szCs w:val="36"/>
        </w:rPr>
        <w:t>na cakacaka vaka</w:t>
      </w:r>
      <w:r w:rsidR="00CF3592">
        <w:rPr>
          <w:rFonts w:ascii="Maiandra GD" w:hAnsi="Maiandra GD"/>
          <w:sz w:val="36"/>
          <w:szCs w:val="36"/>
        </w:rPr>
        <w:t>-</w:t>
      </w:r>
      <w:r w:rsidRPr="002F4850">
        <w:rPr>
          <w:rFonts w:ascii="Maiandra GD" w:hAnsi="Maiandra GD"/>
          <w:sz w:val="36"/>
          <w:szCs w:val="36"/>
        </w:rPr>
        <w:t>konitaraki e vakarautaka na kabani na Fiji Hardwood Corporation L</w:t>
      </w:r>
      <w:r w:rsidR="00884959">
        <w:rPr>
          <w:rFonts w:ascii="Maiandra GD" w:hAnsi="Maiandra GD"/>
          <w:sz w:val="36"/>
          <w:szCs w:val="36"/>
        </w:rPr>
        <w:t>imited</w:t>
      </w:r>
      <w:r w:rsidRPr="002F4850">
        <w:rPr>
          <w:rFonts w:ascii="Maiandra GD" w:hAnsi="Maiandra GD"/>
          <w:sz w:val="36"/>
          <w:szCs w:val="36"/>
        </w:rPr>
        <w:t xml:space="preserve">. Au rogoca ni dua ga </w:t>
      </w:r>
      <w:r w:rsidRPr="002F4850">
        <w:rPr>
          <w:rFonts w:ascii="Maiandra GD" w:hAnsi="Maiandra GD"/>
          <w:sz w:val="36"/>
          <w:szCs w:val="36"/>
        </w:rPr>
        <w:lastRenderedPageBreak/>
        <w:t>na</w:t>
      </w:r>
      <w:r w:rsidR="001933BF">
        <w:rPr>
          <w:rFonts w:ascii="Maiandra GD" w:hAnsi="Maiandra GD"/>
          <w:sz w:val="36"/>
          <w:szCs w:val="36"/>
        </w:rPr>
        <w:t>-</w:t>
      </w:r>
      <w:r w:rsidR="00884959">
        <w:rPr>
          <w:rFonts w:ascii="Maiandra GD" w:hAnsi="Maiandra GD"/>
          <w:sz w:val="36"/>
          <w:szCs w:val="36"/>
        </w:rPr>
        <w:t>i</w:t>
      </w:r>
      <w:r w:rsidR="001933BF">
        <w:rPr>
          <w:rFonts w:ascii="Maiandra GD" w:hAnsi="Maiandra GD"/>
          <w:sz w:val="36"/>
          <w:szCs w:val="36"/>
        </w:rPr>
        <w:t>-</w:t>
      </w:r>
      <w:r w:rsidRPr="002F4850">
        <w:rPr>
          <w:rFonts w:ascii="Maiandra GD" w:hAnsi="Maiandra GD"/>
          <w:sz w:val="36"/>
          <w:szCs w:val="36"/>
        </w:rPr>
        <w:t>ka</w:t>
      </w:r>
      <w:r w:rsidR="001933BF">
        <w:rPr>
          <w:rFonts w:ascii="Maiandra GD" w:hAnsi="Maiandra GD"/>
          <w:sz w:val="36"/>
          <w:szCs w:val="36"/>
        </w:rPr>
        <w:t>-</w:t>
      </w:r>
      <w:r w:rsidRPr="002F4850">
        <w:rPr>
          <w:rFonts w:ascii="Maiandra GD" w:hAnsi="Maiandra GD"/>
          <w:sz w:val="36"/>
          <w:szCs w:val="36"/>
        </w:rPr>
        <w:t>tolu</w:t>
      </w:r>
      <w:r w:rsidR="000A711D">
        <w:rPr>
          <w:rFonts w:ascii="Maiandra GD" w:hAnsi="Maiandra GD"/>
          <w:sz w:val="36"/>
          <w:szCs w:val="36"/>
        </w:rPr>
        <w:t xml:space="preserve"> (</w:t>
      </w:r>
      <w:r w:rsidR="000A711D">
        <w:rPr>
          <w:rFonts w:ascii="Maiandra GD" w:hAnsi="Maiandra GD"/>
          <w:sz w:val="36"/>
          <w:szCs w:val="36"/>
          <w:vertAlign w:val="superscript"/>
        </w:rPr>
        <w:t>1</w:t>
      </w:r>
      <w:r w:rsidR="000A711D">
        <w:rPr>
          <w:rFonts w:ascii="Maiandra GD" w:hAnsi="Maiandra GD"/>
          <w:sz w:val="36"/>
          <w:szCs w:val="36"/>
        </w:rPr>
        <w:t>/</w:t>
      </w:r>
      <w:r w:rsidR="000A711D">
        <w:rPr>
          <w:rFonts w:ascii="Maiandra GD" w:hAnsi="Maiandra GD"/>
          <w:sz w:val="36"/>
          <w:szCs w:val="36"/>
          <w:vertAlign w:val="subscript"/>
        </w:rPr>
        <w:t>3</w:t>
      </w:r>
      <w:r w:rsidR="000A711D">
        <w:rPr>
          <w:rFonts w:ascii="Maiandra GD" w:hAnsi="Maiandra GD"/>
          <w:sz w:val="36"/>
          <w:szCs w:val="36"/>
        </w:rPr>
        <w:t>)</w:t>
      </w:r>
      <w:r w:rsidRPr="002F4850">
        <w:rPr>
          <w:rFonts w:ascii="Maiandra GD" w:hAnsi="Maiandra GD"/>
          <w:sz w:val="36"/>
          <w:szCs w:val="36"/>
        </w:rPr>
        <w:t xml:space="preserve"> ni cakacaka oqo o ni qarava tiko na </w:t>
      </w:r>
      <w:r w:rsidR="00884959">
        <w:rPr>
          <w:rFonts w:ascii="Maiandra GD" w:hAnsi="Maiandra GD"/>
          <w:sz w:val="36"/>
          <w:szCs w:val="36"/>
        </w:rPr>
        <w:t>iT</w:t>
      </w:r>
      <w:r w:rsidRPr="002F4850">
        <w:rPr>
          <w:rFonts w:ascii="Maiandra GD" w:hAnsi="Maiandra GD"/>
          <w:sz w:val="36"/>
          <w:szCs w:val="36"/>
        </w:rPr>
        <w:t xml:space="preserve">aukei ni qele. </w:t>
      </w:r>
    </w:p>
    <w:p w:rsidR="007642AE" w:rsidRPr="002F4850" w:rsidRDefault="007642AE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25600" w:rsidRPr="002F4850" w:rsidRDefault="0072560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 xml:space="preserve">Sa oti oqo e tini na yabaki na musuki ni kau, ka sa dodonu me na matata vei kemuni na gaunisala se na </w:t>
      </w:r>
      <w:r w:rsidR="009401C1">
        <w:rPr>
          <w:rFonts w:ascii="Maiandra GD" w:hAnsi="Maiandra GD"/>
          <w:sz w:val="36"/>
          <w:szCs w:val="36"/>
        </w:rPr>
        <w:t>“</w:t>
      </w:r>
      <w:r w:rsidRPr="002F4850">
        <w:rPr>
          <w:rFonts w:ascii="Maiandra GD" w:hAnsi="Maiandra GD"/>
          <w:sz w:val="36"/>
          <w:szCs w:val="36"/>
        </w:rPr>
        <w:t>strategy</w:t>
      </w:r>
      <w:r w:rsidR="009401C1">
        <w:rPr>
          <w:rFonts w:ascii="Maiandra GD" w:hAnsi="Maiandra GD"/>
          <w:sz w:val="36"/>
          <w:szCs w:val="36"/>
        </w:rPr>
        <w:t>”</w:t>
      </w:r>
      <w:r w:rsidRPr="002F4850">
        <w:rPr>
          <w:rFonts w:ascii="Maiandra GD" w:hAnsi="Maiandra GD"/>
          <w:sz w:val="36"/>
          <w:szCs w:val="36"/>
        </w:rPr>
        <w:t xml:space="preserve"> cava e dodonu mo ni </w:t>
      </w:r>
      <w:r w:rsidR="00002040" w:rsidRPr="002F4850">
        <w:rPr>
          <w:rFonts w:ascii="Maiandra GD" w:hAnsi="Maiandra GD"/>
          <w:sz w:val="36"/>
          <w:szCs w:val="36"/>
        </w:rPr>
        <w:t xml:space="preserve">na </w:t>
      </w:r>
      <w:r w:rsidRPr="002F4850">
        <w:rPr>
          <w:rFonts w:ascii="Maiandra GD" w:hAnsi="Maiandra GD"/>
          <w:sz w:val="36"/>
          <w:szCs w:val="36"/>
        </w:rPr>
        <w:t xml:space="preserve">muria me rawa </w:t>
      </w:r>
      <w:r w:rsidR="00002040" w:rsidRPr="002F4850">
        <w:rPr>
          <w:rFonts w:ascii="Maiandra GD" w:hAnsi="Maiandra GD"/>
          <w:sz w:val="36"/>
          <w:szCs w:val="36"/>
        </w:rPr>
        <w:t xml:space="preserve">mo </w:t>
      </w:r>
      <w:r w:rsidRPr="002F4850">
        <w:rPr>
          <w:rFonts w:ascii="Maiandra GD" w:hAnsi="Maiandra GD"/>
          <w:sz w:val="36"/>
          <w:szCs w:val="36"/>
        </w:rPr>
        <w:t>ni qarava taucoko kina na caka</w:t>
      </w:r>
      <w:r w:rsidR="00002040" w:rsidRPr="002F4850">
        <w:rPr>
          <w:rFonts w:ascii="Maiandra GD" w:hAnsi="Maiandra GD"/>
          <w:sz w:val="36"/>
          <w:szCs w:val="36"/>
        </w:rPr>
        <w:t>caka vaka</w:t>
      </w:r>
      <w:r w:rsidR="00CF3592">
        <w:rPr>
          <w:rFonts w:ascii="Maiandra GD" w:hAnsi="Maiandra GD"/>
          <w:sz w:val="36"/>
          <w:szCs w:val="36"/>
        </w:rPr>
        <w:t>-</w:t>
      </w:r>
      <w:r w:rsidR="00002040" w:rsidRPr="002F4850">
        <w:rPr>
          <w:rFonts w:ascii="Maiandra GD" w:hAnsi="Maiandra GD"/>
          <w:sz w:val="36"/>
          <w:szCs w:val="36"/>
        </w:rPr>
        <w:t xml:space="preserve">konitaraki ka solia tiko na </w:t>
      </w:r>
      <w:r w:rsidR="007642AE" w:rsidRPr="002F4850">
        <w:rPr>
          <w:rFonts w:ascii="Maiandra GD" w:hAnsi="Maiandra GD"/>
          <w:sz w:val="36"/>
          <w:szCs w:val="36"/>
        </w:rPr>
        <w:t>kabani</w:t>
      </w:r>
      <w:r w:rsidR="00002040" w:rsidRPr="002F4850">
        <w:rPr>
          <w:rFonts w:ascii="Maiandra GD" w:hAnsi="Maiandra GD"/>
          <w:sz w:val="36"/>
          <w:szCs w:val="36"/>
        </w:rPr>
        <w:t xml:space="preserve"> na Fiji Hardwood Corporation L</w:t>
      </w:r>
      <w:r w:rsidR="00AA0C4D">
        <w:rPr>
          <w:rFonts w:ascii="Maiandra GD" w:hAnsi="Maiandra GD"/>
          <w:sz w:val="36"/>
          <w:szCs w:val="36"/>
        </w:rPr>
        <w:t>imited</w:t>
      </w:r>
      <w:r w:rsidRPr="002F4850">
        <w:rPr>
          <w:rFonts w:ascii="Maiandra GD" w:hAnsi="Maiandra GD"/>
          <w:sz w:val="36"/>
          <w:szCs w:val="36"/>
        </w:rPr>
        <w:t>.</w:t>
      </w:r>
    </w:p>
    <w:p w:rsidR="00725600" w:rsidRPr="002F4850" w:rsidRDefault="0072560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002040" w:rsidRPr="002F4850" w:rsidRDefault="0072560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 xml:space="preserve">Ia, sa dodonu mo ni </w:t>
      </w:r>
      <w:r w:rsidR="00002040" w:rsidRPr="002F4850">
        <w:rPr>
          <w:rFonts w:ascii="Maiandra GD" w:hAnsi="Maiandra GD"/>
          <w:sz w:val="36"/>
          <w:szCs w:val="36"/>
        </w:rPr>
        <w:t xml:space="preserve">vakarautaki kemuni talega mo ni na sotava kina na vei colacola kei na veivakabauti e lako vata tiko mai kei na vei konitaraki oqo. </w:t>
      </w:r>
    </w:p>
    <w:p w:rsidR="00002040" w:rsidRPr="002F4850" w:rsidRDefault="0000204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011C5E" w:rsidRDefault="0000204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 xml:space="preserve">Au na vakauqeta na tuvani vakamatau ni kena cicivaki na nomudou </w:t>
      </w:r>
      <w:r w:rsidR="007642AE" w:rsidRPr="002F4850">
        <w:rPr>
          <w:rFonts w:ascii="Maiandra GD" w:hAnsi="Maiandra GD"/>
          <w:sz w:val="36"/>
          <w:szCs w:val="36"/>
        </w:rPr>
        <w:t>kabani</w:t>
      </w:r>
      <w:r w:rsidRPr="002F4850">
        <w:rPr>
          <w:rFonts w:ascii="Maiandra GD" w:hAnsi="Maiandra GD"/>
          <w:sz w:val="36"/>
          <w:szCs w:val="36"/>
        </w:rPr>
        <w:t xml:space="preserve">, me dou digitaki ira na manidia vinaka ka solia vei ira na galala me ra cicivaka kina na konitaraki eso ka sa tiko rawa vei kemudou. </w:t>
      </w:r>
    </w:p>
    <w:p w:rsidR="004043FB" w:rsidRDefault="004043FB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011C5E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lastRenderedPageBreak/>
        <w:t>N</w:t>
      </w:r>
      <w:r w:rsidR="00002040" w:rsidRPr="002F4850">
        <w:rPr>
          <w:rFonts w:ascii="Maiandra GD" w:hAnsi="Maiandra GD"/>
          <w:sz w:val="36"/>
          <w:szCs w:val="36"/>
        </w:rPr>
        <w:t>i veisemati vakalevu kei na vale ni volavola ni Fiji Mahogany Trust me rawa ni veisemati kei ira na tabana e rawa ni vukea na nomuni kerekere.</w:t>
      </w:r>
    </w:p>
    <w:p w:rsidR="00987151" w:rsidRPr="002F4850" w:rsidRDefault="00987151" w:rsidP="00402E09">
      <w:pPr>
        <w:spacing w:after="0" w:line="360" w:lineRule="auto"/>
        <w:ind w:left="360"/>
        <w:jc w:val="both"/>
        <w:rPr>
          <w:rFonts w:ascii="Maiandra GD" w:hAnsi="Maiandra GD"/>
          <w:b/>
          <w:sz w:val="36"/>
          <w:szCs w:val="36"/>
        </w:rPr>
      </w:pPr>
    </w:p>
    <w:p w:rsidR="00550FE5" w:rsidRPr="006E477C" w:rsidRDefault="006E477C" w:rsidP="00402E09">
      <w:pPr>
        <w:spacing w:after="0" w:line="360" w:lineRule="auto"/>
        <w:jc w:val="both"/>
        <w:rPr>
          <w:rFonts w:ascii="Maiandra GD" w:hAnsi="Maiandra GD"/>
          <w:b/>
          <w:sz w:val="36"/>
          <w:szCs w:val="36"/>
          <w:u w:val="single"/>
        </w:rPr>
      </w:pPr>
      <w:r w:rsidRPr="006E477C">
        <w:rPr>
          <w:rFonts w:ascii="Maiandra GD" w:hAnsi="Maiandra GD"/>
          <w:b/>
          <w:sz w:val="36"/>
          <w:szCs w:val="36"/>
          <w:u w:val="single"/>
        </w:rPr>
        <w:t>VLSAL Licenc</w:t>
      </w:r>
      <w:r w:rsidR="00550FE5" w:rsidRPr="006E477C">
        <w:rPr>
          <w:rFonts w:ascii="Maiandra GD" w:hAnsi="Maiandra GD"/>
          <w:b/>
          <w:sz w:val="36"/>
          <w:szCs w:val="36"/>
          <w:u w:val="single"/>
        </w:rPr>
        <w:t>e</w:t>
      </w:r>
    </w:p>
    <w:p w:rsidR="00B74D7D" w:rsidRPr="002F4850" w:rsidRDefault="00B74D7D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 xml:space="preserve">E na tikini gauna oqo, au na via vakavinavinakataka na Matavuvale na Vugalei Landowners </w:t>
      </w:r>
      <w:r w:rsidR="007642AE" w:rsidRPr="002F4850">
        <w:rPr>
          <w:rFonts w:ascii="Maiandra GD" w:hAnsi="Maiandra GD"/>
          <w:sz w:val="36"/>
          <w:szCs w:val="36"/>
        </w:rPr>
        <w:t xml:space="preserve">&amp; </w:t>
      </w:r>
      <w:r w:rsidRPr="002F4850">
        <w:rPr>
          <w:rFonts w:ascii="Maiandra GD" w:hAnsi="Maiandra GD"/>
          <w:sz w:val="36"/>
          <w:szCs w:val="36"/>
        </w:rPr>
        <w:t xml:space="preserve">Sawmillers Association (VLSAL) e na nodratou sa mai digitaki me dua vei ira na matavuvale vaka bisinisi me ratou vaka laiseini e na </w:t>
      </w:r>
      <w:r w:rsidR="00584020" w:rsidRPr="002F4850">
        <w:rPr>
          <w:rFonts w:ascii="Maiandra GD" w:hAnsi="Maiandra GD"/>
          <w:sz w:val="36"/>
          <w:szCs w:val="36"/>
        </w:rPr>
        <w:t>voli tolo ni kau.</w:t>
      </w:r>
    </w:p>
    <w:p w:rsidR="00584020" w:rsidRPr="002F4850" w:rsidRDefault="0058402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84020" w:rsidRPr="002F4850" w:rsidRDefault="0058402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 xml:space="preserve">Ia, sa lako vata tale tikoga yani na veivakabauti ni dou na sotava tiko na </w:t>
      </w:r>
      <w:r w:rsidR="002434A9">
        <w:rPr>
          <w:rFonts w:ascii="Maiandra GD" w:hAnsi="Maiandra GD"/>
          <w:i/>
          <w:sz w:val="36"/>
          <w:szCs w:val="36"/>
        </w:rPr>
        <w:t>“</w:t>
      </w:r>
      <w:r w:rsidRPr="002434A9">
        <w:rPr>
          <w:rFonts w:ascii="Maiandra GD" w:hAnsi="Maiandra GD"/>
          <w:i/>
          <w:sz w:val="36"/>
          <w:szCs w:val="36"/>
        </w:rPr>
        <w:t>terms and conditions</w:t>
      </w:r>
      <w:r w:rsidR="002434A9">
        <w:rPr>
          <w:rFonts w:ascii="Maiandra GD" w:hAnsi="Maiandra GD"/>
          <w:i/>
          <w:sz w:val="36"/>
          <w:szCs w:val="36"/>
        </w:rPr>
        <w:t>”</w:t>
      </w:r>
      <w:r w:rsidRPr="002F4850">
        <w:rPr>
          <w:rFonts w:ascii="Maiandra GD" w:hAnsi="Maiandra GD"/>
          <w:sz w:val="36"/>
          <w:szCs w:val="36"/>
        </w:rPr>
        <w:t xml:space="preserve"> ni Laiseni. </w:t>
      </w:r>
    </w:p>
    <w:p w:rsidR="00584020" w:rsidRPr="002F4850" w:rsidRDefault="0058402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84020" w:rsidRPr="002F4850" w:rsidRDefault="0058402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 xml:space="preserve">Sa na gadrevi na duavata kei na nomudou dina e na qarava na vei </w:t>
      </w:r>
      <w:r w:rsidR="00D77192">
        <w:rPr>
          <w:rFonts w:ascii="Maiandra GD" w:hAnsi="Maiandra GD"/>
          <w:sz w:val="36"/>
          <w:szCs w:val="36"/>
        </w:rPr>
        <w:t>i</w:t>
      </w:r>
      <w:r w:rsidRPr="002F4850">
        <w:rPr>
          <w:rFonts w:ascii="Maiandra GD" w:hAnsi="Maiandra GD"/>
          <w:sz w:val="36"/>
          <w:szCs w:val="36"/>
        </w:rPr>
        <w:t>tavi e so dou a biuta vata yani e na nomudou kerea ya</w:t>
      </w:r>
      <w:r w:rsidR="007642AE" w:rsidRPr="002F4850">
        <w:rPr>
          <w:rFonts w:ascii="Maiandra GD" w:hAnsi="Maiandra GD"/>
          <w:sz w:val="36"/>
          <w:szCs w:val="36"/>
        </w:rPr>
        <w:t>ni na Laiseni. E na rawarawa sa</w:t>
      </w:r>
      <w:r w:rsidRPr="002F4850">
        <w:rPr>
          <w:rFonts w:ascii="Maiandra GD" w:hAnsi="Maiandra GD"/>
          <w:sz w:val="36"/>
          <w:szCs w:val="36"/>
        </w:rPr>
        <w:t xml:space="preserve">ra vua na Matabose ni Mahogany Council me na kauta laivi </w:t>
      </w:r>
      <w:r w:rsidR="007642AE" w:rsidRPr="002F4850">
        <w:rPr>
          <w:rFonts w:ascii="Maiandra GD" w:hAnsi="Maiandra GD"/>
          <w:sz w:val="36"/>
          <w:szCs w:val="36"/>
        </w:rPr>
        <w:t xml:space="preserve">tale </w:t>
      </w:r>
      <w:r w:rsidRPr="002F4850">
        <w:rPr>
          <w:rFonts w:ascii="Maiandra GD" w:hAnsi="Maiandra GD"/>
          <w:sz w:val="36"/>
          <w:szCs w:val="36"/>
        </w:rPr>
        <w:t xml:space="preserve">na laiseni kevaka e dou sega ni rokova tiko na </w:t>
      </w:r>
      <w:r w:rsidR="00D77192">
        <w:rPr>
          <w:rFonts w:ascii="Maiandra GD" w:hAnsi="Maiandra GD"/>
          <w:i/>
          <w:sz w:val="36"/>
          <w:szCs w:val="36"/>
        </w:rPr>
        <w:t>”</w:t>
      </w:r>
      <w:r w:rsidR="00D77192" w:rsidRPr="00D77192">
        <w:rPr>
          <w:rFonts w:ascii="Maiandra GD" w:hAnsi="Maiandra GD"/>
          <w:i/>
          <w:sz w:val="36"/>
          <w:szCs w:val="36"/>
        </w:rPr>
        <w:t>terms &amp; c</w:t>
      </w:r>
      <w:r w:rsidRPr="00D77192">
        <w:rPr>
          <w:rFonts w:ascii="Maiandra GD" w:hAnsi="Maiandra GD"/>
          <w:i/>
          <w:sz w:val="36"/>
          <w:szCs w:val="36"/>
        </w:rPr>
        <w:t>onditions</w:t>
      </w:r>
      <w:r w:rsidR="00D77192">
        <w:rPr>
          <w:rFonts w:ascii="Maiandra GD" w:hAnsi="Maiandra GD"/>
          <w:i/>
          <w:sz w:val="36"/>
          <w:szCs w:val="36"/>
        </w:rPr>
        <w:t>”</w:t>
      </w:r>
      <w:r w:rsidRPr="002F4850">
        <w:rPr>
          <w:rFonts w:ascii="Maiandra GD" w:hAnsi="Maiandra GD"/>
          <w:sz w:val="36"/>
          <w:szCs w:val="36"/>
        </w:rPr>
        <w:t xml:space="preserve"> ni laiseni.</w:t>
      </w:r>
    </w:p>
    <w:p w:rsidR="00584020" w:rsidRPr="002F4850" w:rsidRDefault="0058402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lastRenderedPageBreak/>
        <w:t xml:space="preserve">Ia ke dou qarava vinaka, e na rawa ni vakalevutaki tale na nomudou </w:t>
      </w:r>
      <w:r w:rsidR="00E33C5D">
        <w:rPr>
          <w:rFonts w:ascii="Maiandra GD" w:hAnsi="Maiandra GD"/>
          <w:sz w:val="36"/>
          <w:szCs w:val="36"/>
        </w:rPr>
        <w:t>i</w:t>
      </w:r>
      <w:r w:rsidRPr="002F4850">
        <w:rPr>
          <w:rFonts w:ascii="Maiandra GD" w:hAnsi="Maiandra GD"/>
          <w:sz w:val="36"/>
          <w:szCs w:val="36"/>
        </w:rPr>
        <w:t>votavota.</w:t>
      </w:r>
    </w:p>
    <w:p w:rsidR="00584020" w:rsidRPr="002F4850" w:rsidRDefault="0058402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84020" w:rsidRPr="002F4850" w:rsidRDefault="0058402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 xml:space="preserve">Au na bolei kemudou tale tikoga me </w:t>
      </w:r>
      <w:r w:rsidR="00C202E1">
        <w:rPr>
          <w:rFonts w:ascii="Maiandra GD" w:hAnsi="Maiandra GD"/>
          <w:i/>
          <w:sz w:val="36"/>
          <w:szCs w:val="36"/>
        </w:rPr>
        <w:t>“</w:t>
      </w:r>
      <w:r w:rsidRPr="00C202E1">
        <w:rPr>
          <w:rFonts w:ascii="Maiandra GD" w:hAnsi="Maiandra GD"/>
          <w:i/>
          <w:sz w:val="36"/>
          <w:szCs w:val="36"/>
        </w:rPr>
        <w:t>growth</w:t>
      </w:r>
      <w:r w:rsidR="00C202E1" w:rsidRPr="00C202E1">
        <w:rPr>
          <w:rFonts w:ascii="Maiandra GD" w:hAnsi="Maiandra GD"/>
          <w:i/>
          <w:sz w:val="36"/>
          <w:szCs w:val="36"/>
        </w:rPr>
        <w:t>-</w:t>
      </w:r>
      <w:r w:rsidR="00C202E1">
        <w:rPr>
          <w:rFonts w:ascii="Maiandra GD" w:hAnsi="Maiandra GD"/>
          <w:i/>
          <w:sz w:val="36"/>
          <w:szCs w:val="36"/>
        </w:rPr>
        <w:t>based”</w:t>
      </w:r>
      <w:r w:rsidRPr="002F4850">
        <w:rPr>
          <w:rFonts w:ascii="Maiandra GD" w:hAnsi="Maiandra GD"/>
          <w:sz w:val="36"/>
          <w:szCs w:val="36"/>
        </w:rPr>
        <w:t xml:space="preserve"> na nomudou Matavuvale ka me </w:t>
      </w:r>
      <w:r w:rsidR="00165D0A">
        <w:rPr>
          <w:rFonts w:ascii="Maiandra GD" w:hAnsi="Maiandra GD"/>
          <w:sz w:val="36"/>
          <w:szCs w:val="36"/>
        </w:rPr>
        <w:t>i</w:t>
      </w:r>
      <w:r w:rsidRPr="002F4850">
        <w:rPr>
          <w:rFonts w:ascii="Maiandra GD" w:hAnsi="Maiandra GD"/>
          <w:sz w:val="36"/>
          <w:szCs w:val="36"/>
        </w:rPr>
        <w:t xml:space="preserve"> dusidusi se </w:t>
      </w:r>
      <w:r w:rsidR="00165D0A">
        <w:rPr>
          <w:rFonts w:ascii="Maiandra GD" w:hAnsi="Maiandra GD"/>
          <w:sz w:val="36"/>
          <w:szCs w:val="36"/>
        </w:rPr>
        <w:t>i</w:t>
      </w:r>
      <w:r w:rsidRPr="002F4850">
        <w:rPr>
          <w:rFonts w:ascii="Maiandra GD" w:hAnsi="Maiandra GD"/>
          <w:sz w:val="36"/>
          <w:szCs w:val="36"/>
        </w:rPr>
        <w:t xml:space="preserve"> sabolo vinaka ni bisinisi ni </w:t>
      </w:r>
      <w:r w:rsidR="00165D0A">
        <w:rPr>
          <w:rFonts w:ascii="Maiandra GD" w:hAnsi="Maiandra GD"/>
          <w:sz w:val="36"/>
          <w:szCs w:val="36"/>
        </w:rPr>
        <w:t>i</w:t>
      </w:r>
      <w:r w:rsidRPr="002F4850">
        <w:rPr>
          <w:rFonts w:ascii="Maiandra GD" w:hAnsi="Maiandra GD"/>
          <w:sz w:val="36"/>
          <w:szCs w:val="36"/>
        </w:rPr>
        <w:t>Taukei ni qele e na cakacakataki ni yau qo na Mahogany.</w:t>
      </w:r>
    </w:p>
    <w:p w:rsidR="00584020" w:rsidRPr="002F4850" w:rsidRDefault="0058402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84020" w:rsidRPr="002F4850" w:rsidRDefault="0058402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E na rawa ga na tatadra oqo</w:t>
      </w:r>
      <w:r w:rsidR="007642AE" w:rsidRPr="002F4850">
        <w:rPr>
          <w:rFonts w:ascii="Maiandra GD" w:hAnsi="Maiandra GD"/>
          <w:sz w:val="36"/>
          <w:szCs w:val="36"/>
        </w:rPr>
        <w:t xml:space="preserve"> kevaka e yavutaki na nomudou matavuvale se bisinisi</w:t>
      </w:r>
      <w:r w:rsidRPr="002F4850">
        <w:rPr>
          <w:rFonts w:ascii="Maiandra GD" w:hAnsi="Maiandra GD"/>
          <w:sz w:val="36"/>
          <w:szCs w:val="36"/>
        </w:rPr>
        <w:t xml:space="preserve"> e na:</w:t>
      </w:r>
    </w:p>
    <w:p w:rsidR="00584020" w:rsidRPr="002F4850" w:rsidRDefault="0058402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84020" w:rsidRPr="002F4850" w:rsidRDefault="00584020" w:rsidP="00402E0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Duavata</w:t>
      </w:r>
      <w:r w:rsidR="00431AA6" w:rsidRPr="002F4850">
        <w:rPr>
          <w:rFonts w:ascii="Maiandra GD" w:hAnsi="Maiandra GD"/>
          <w:sz w:val="36"/>
          <w:szCs w:val="36"/>
        </w:rPr>
        <w:t xml:space="preserve"> kei na Domo Dua</w:t>
      </w:r>
      <w:r w:rsidR="00877348">
        <w:rPr>
          <w:rFonts w:ascii="Maiandra GD" w:hAnsi="Maiandra GD"/>
          <w:sz w:val="36"/>
          <w:szCs w:val="36"/>
        </w:rPr>
        <w:t>;</w:t>
      </w:r>
    </w:p>
    <w:p w:rsidR="00584020" w:rsidRPr="002F4850" w:rsidRDefault="00584020" w:rsidP="00402E0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 xml:space="preserve">Dina e na qaravi </w:t>
      </w:r>
      <w:r w:rsidR="00877348">
        <w:rPr>
          <w:rFonts w:ascii="Maiandra GD" w:hAnsi="Maiandra GD"/>
          <w:sz w:val="36"/>
          <w:szCs w:val="36"/>
        </w:rPr>
        <w:t>i</w:t>
      </w:r>
      <w:r w:rsidRPr="002F4850">
        <w:rPr>
          <w:rFonts w:ascii="Maiandra GD" w:hAnsi="Maiandra GD"/>
          <w:sz w:val="36"/>
          <w:szCs w:val="36"/>
        </w:rPr>
        <w:t>tavi</w:t>
      </w:r>
      <w:r w:rsidR="00877348">
        <w:rPr>
          <w:rFonts w:ascii="Maiandra GD" w:hAnsi="Maiandra GD"/>
          <w:sz w:val="36"/>
          <w:szCs w:val="36"/>
        </w:rPr>
        <w:t>;</w:t>
      </w:r>
    </w:p>
    <w:p w:rsidR="00584020" w:rsidRPr="002F4850" w:rsidRDefault="00584020" w:rsidP="00402E0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Veirogorogoci vakabibi e na loma ni matavuvale</w:t>
      </w:r>
      <w:r w:rsidR="00877348">
        <w:rPr>
          <w:rFonts w:ascii="Maiandra GD" w:hAnsi="Maiandra GD"/>
          <w:sz w:val="36"/>
          <w:szCs w:val="36"/>
        </w:rPr>
        <w:t>;</w:t>
      </w:r>
    </w:p>
    <w:p w:rsidR="00584020" w:rsidRPr="002F4850" w:rsidRDefault="00584020" w:rsidP="00402E0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Vakatulewa savasava</w:t>
      </w:r>
      <w:r w:rsidR="00877348">
        <w:rPr>
          <w:rFonts w:ascii="Maiandra GD" w:hAnsi="Maiandra GD"/>
          <w:sz w:val="36"/>
          <w:szCs w:val="36"/>
        </w:rPr>
        <w:t>;</w:t>
      </w:r>
    </w:p>
    <w:p w:rsidR="00584020" w:rsidRPr="002F4850" w:rsidRDefault="00584020" w:rsidP="00402E0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Vuli mai e na vei sasaga vakabisinisi eso ka rawa ni vakavinakataka na cicivaki ni nomudou soqosoqo</w:t>
      </w:r>
    </w:p>
    <w:p w:rsidR="00987151" w:rsidRDefault="00987151" w:rsidP="00402E09">
      <w:pPr>
        <w:spacing w:after="0" w:line="360" w:lineRule="auto"/>
        <w:jc w:val="both"/>
        <w:rPr>
          <w:rFonts w:ascii="Maiandra GD" w:hAnsi="Maiandra GD"/>
          <w:b/>
          <w:sz w:val="36"/>
          <w:szCs w:val="36"/>
        </w:rPr>
      </w:pPr>
    </w:p>
    <w:p w:rsidR="00877348" w:rsidRDefault="00877348" w:rsidP="00402E09">
      <w:pPr>
        <w:spacing w:after="0" w:line="360" w:lineRule="auto"/>
        <w:jc w:val="both"/>
        <w:rPr>
          <w:rFonts w:ascii="Maiandra GD" w:hAnsi="Maiandra GD"/>
          <w:b/>
          <w:sz w:val="36"/>
          <w:szCs w:val="36"/>
        </w:rPr>
      </w:pPr>
    </w:p>
    <w:p w:rsidR="00877348" w:rsidRPr="002F4850" w:rsidRDefault="00877348" w:rsidP="00402E09">
      <w:pPr>
        <w:spacing w:after="0" w:line="360" w:lineRule="auto"/>
        <w:jc w:val="both"/>
        <w:rPr>
          <w:rFonts w:ascii="Maiandra GD" w:hAnsi="Maiandra GD"/>
          <w:b/>
          <w:sz w:val="36"/>
          <w:szCs w:val="36"/>
        </w:rPr>
      </w:pPr>
    </w:p>
    <w:p w:rsidR="00550FE5" w:rsidRPr="00877348" w:rsidRDefault="00FF091C" w:rsidP="00402E09">
      <w:pPr>
        <w:spacing w:after="0" w:line="360" w:lineRule="auto"/>
        <w:jc w:val="both"/>
        <w:rPr>
          <w:rFonts w:ascii="Maiandra GD" w:hAnsi="Maiandra GD"/>
          <w:b/>
          <w:sz w:val="36"/>
          <w:szCs w:val="36"/>
          <w:u w:val="single"/>
        </w:rPr>
      </w:pPr>
      <w:r>
        <w:rPr>
          <w:rFonts w:ascii="Maiandra GD" w:hAnsi="Maiandra GD"/>
          <w:b/>
          <w:sz w:val="36"/>
          <w:szCs w:val="36"/>
          <w:u w:val="single"/>
        </w:rPr>
        <w:lastRenderedPageBreak/>
        <w:t>I Vakasala R</w:t>
      </w:r>
      <w:r w:rsidR="00550FE5" w:rsidRPr="00877348">
        <w:rPr>
          <w:rFonts w:ascii="Maiandra GD" w:hAnsi="Maiandra GD"/>
          <w:b/>
          <w:sz w:val="36"/>
          <w:szCs w:val="36"/>
          <w:u w:val="single"/>
        </w:rPr>
        <w:t>araba</w:t>
      </w:r>
    </w:p>
    <w:p w:rsidR="007642AE" w:rsidRPr="002F4850" w:rsidRDefault="00584020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Me</w:t>
      </w:r>
      <w:r w:rsidR="00877348">
        <w:rPr>
          <w:rFonts w:ascii="Maiandra GD" w:hAnsi="Maiandra GD"/>
          <w:sz w:val="36"/>
          <w:szCs w:val="36"/>
        </w:rPr>
        <w:t>’</w:t>
      </w:r>
      <w:r w:rsidRPr="002F4850">
        <w:rPr>
          <w:rFonts w:ascii="Maiandra GD" w:hAnsi="Maiandra GD"/>
          <w:sz w:val="36"/>
          <w:szCs w:val="36"/>
        </w:rPr>
        <w:t xml:space="preserve">u tinia e na veivakauqeti </w:t>
      </w:r>
      <w:r w:rsidR="00930F4C" w:rsidRPr="002F4850">
        <w:rPr>
          <w:rFonts w:ascii="Maiandra GD" w:hAnsi="Maiandra GD"/>
          <w:sz w:val="36"/>
          <w:szCs w:val="36"/>
        </w:rPr>
        <w:t xml:space="preserve">raraba </w:t>
      </w:r>
      <w:r w:rsidR="007642AE" w:rsidRPr="002F4850">
        <w:rPr>
          <w:rFonts w:ascii="Maiandra GD" w:hAnsi="Maiandra GD"/>
          <w:sz w:val="36"/>
          <w:szCs w:val="36"/>
        </w:rPr>
        <w:t>vei keda kece.</w:t>
      </w:r>
    </w:p>
    <w:p w:rsidR="007642AE" w:rsidRPr="002F4850" w:rsidRDefault="007642AE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84020" w:rsidRPr="002F4850" w:rsidRDefault="007642AE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N</w:t>
      </w:r>
      <w:r w:rsidR="00431AA6" w:rsidRPr="002F4850">
        <w:rPr>
          <w:rFonts w:ascii="Maiandra GD" w:hAnsi="Maiandra GD"/>
          <w:sz w:val="36"/>
          <w:szCs w:val="36"/>
        </w:rPr>
        <w:t>i roro tiko mai</w:t>
      </w:r>
      <w:r w:rsidR="00930F4C" w:rsidRPr="002F4850">
        <w:rPr>
          <w:rFonts w:ascii="Maiandra GD" w:hAnsi="Maiandra GD"/>
          <w:sz w:val="36"/>
          <w:szCs w:val="36"/>
        </w:rPr>
        <w:t xml:space="preserve"> n</w:t>
      </w:r>
      <w:r w:rsidR="00085B29">
        <w:rPr>
          <w:rFonts w:ascii="Maiandra GD" w:hAnsi="Maiandra GD"/>
          <w:sz w:val="36"/>
          <w:szCs w:val="36"/>
        </w:rPr>
        <w:t>a V</w:t>
      </w:r>
      <w:r w:rsidR="00431AA6" w:rsidRPr="002F4850">
        <w:rPr>
          <w:rFonts w:ascii="Maiandra GD" w:hAnsi="Maiandra GD"/>
          <w:sz w:val="36"/>
          <w:szCs w:val="36"/>
        </w:rPr>
        <w:t>eidigidigi e</w:t>
      </w:r>
      <w:r w:rsidR="00085B29">
        <w:rPr>
          <w:rFonts w:ascii="Maiandra GD" w:hAnsi="Maiandra GD"/>
          <w:sz w:val="36"/>
          <w:szCs w:val="36"/>
        </w:rPr>
        <w:t xml:space="preserve"> </w:t>
      </w:r>
      <w:r w:rsidR="00431AA6" w:rsidRPr="002F4850">
        <w:rPr>
          <w:rFonts w:ascii="Maiandra GD" w:hAnsi="Maiandra GD"/>
          <w:sz w:val="36"/>
          <w:szCs w:val="36"/>
        </w:rPr>
        <w:t>na vula o Sepiteba,</w:t>
      </w:r>
      <w:r w:rsidR="007C2C1D" w:rsidRPr="002F4850">
        <w:rPr>
          <w:rFonts w:ascii="Maiandra GD" w:hAnsi="Maiandra GD"/>
          <w:sz w:val="36"/>
          <w:szCs w:val="36"/>
        </w:rPr>
        <w:t xml:space="preserve"> </w:t>
      </w:r>
      <w:r w:rsidR="00930F4C" w:rsidRPr="002F4850">
        <w:rPr>
          <w:rFonts w:ascii="Maiandra GD" w:hAnsi="Maiandra GD"/>
          <w:sz w:val="36"/>
          <w:szCs w:val="36"/>
        </w:rPr>
        <w:t>au</w:t>
      </w:r>
      <w:r w:rsidRPr="002F4850">
        <w:rPr>
          <w:rFonts w:ascii="Maiandra GD" w:hAnsi="Maiandra GD"/>
          <w:sz w:val="36"/>
          <w:szCs w:val="36"/>
        </w:rPr>
        <w:t xml:space="preserve"> na</w:t>
      </w:r>
      <w:r w:rsidR="00930F4C" w:rsidRPr="002F4850">
        <w:rPr>
          <w:rFonts w:ascii="Maiandra GD" w:hAnsi="Maiandra GD"/>
          <w:sz w:val="36"/>
          <w:szCs w:val="36"/>
        </w:rPr>
        <w:t xml:space="preserve"> vakauqeti kemuni mo ni laki vakadeitaka na nomuni vakaitavi </w:t>
      </w:r>
      <w:r w:rsidR="00152059">
        <w:rPr>
          <w:rFonts w:ascii="Maiandra GD" w:hAnsi="Maiandra GD"/>
          <w:sz w:val="36"/>
          <w:szCs w:val="36"/>
        </w:rPr>
        <w:t>ke o</w:t>
      </w:r>
      <w:r w:rsidR="00930F4C" w:rsidRPr="002F4850">
        <w:rPr>
          <w:rFonts w:ascii="Maiandra GD" w:hAnsi="Maiandra GD"/>
          <w:sz w:val="36"/>
          <w:szCs w:val="36"/>
        </w:rPr>
        <w:t>ni se</w:t>
      </w:r>
      <w:r w:rsidR="00085B29">
        <w:rPr>
          <w:rFonts w:ascii="Maiandra GD" w:hAnsi="Maiandra GD"/>
          <w:sz w:val="36"/>
          <w:szCs w:val="36"/>
        </w:rPr>
        <w:t xml:space="preserve"> </w:t>
      </w:r>
      <w:r w:rsidR="00930F4C" w:rsidRPr="002F4850">
        <w:rPr>
          <w:rFonts w:ascii="Maiandra GD" w:hAnsi="Maiandra GD"/>
          <w:sz w:val="36"/>
          <w:szCs w:val="36"/>
        </w:rPr>
        <w:t>bera ni vola yaca tiko.</w:t>
      </w:r>
    </w:p>
    <w:p w:rsidR="00930F4C" w:rsidRPr="002F4850" w:rsidRDefault="00930F4C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30F4C" w:rsidRPr="002F4850" w:rsidRDefault="00930F4C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 xml:space="preserve">Vei keda ka sa vola yaca oti, ni digidigi vakayalomatua ka digitaki ira na mata e rawa ni kauta mai </w:t>
      </w:r>
      <w:r w:rsidR="007642AE" w:rsidRPr="002F4850">
        <w:rPr>
          <w:rFonts w:ascii="Maiandra GD" w:hAnsi="Maiandra GD"/>
          <w:sz w:val="36"/>
          <w:szCs w:val="36"/>
        </w:rPr>
        <w:t xml:space="preserve">vei </w:t>
      </w:r>
      <w:r w:rsidR="007C2C1D" w:rsidRPr="002F4850">
        <w:rPr>
          <w:rFonts w:ascii="Maiandra GD" w:hAnsi="Maiandra GD"/>
          <w:sz w:val="36"/>
          <w:szCs w:val="36"/>
        </w:rPr>
        <w:t xml:space="preserve">kemuni na </w:t>
      </w:r>
      <w:r w:rsidRPr="002F4850">
        <w:rPr>
          <w:rFonts w:ascii="Maiandra GD" w:hAnsi="Maiandra GD"/>
          <w:sz w:val="36"/>
          <w:szCs w:val="36"/>
        </w:rPr>
        <w:t xml:space="preserve">veisau me vakavinakataki </w:t>
      </w:r>
      <w:r w:rsidR="007C2C1D" w:rsidRPr="002F4850">
        <w:rPr>
          <w:rFonts w:ascii="Maiandra GD" w:hAnsi="Maiandra GD"/>
          <w:sz w:val="36"/>
          <w:szCs w:val="36"/>
        </w:rPr>
        <w:t xml:space="preserve">ka laveti </w:t>
      </w:r>
      <w:r w:rsidRPr="002F4850">
        <w:rPr>
          <w:rFonts w:ascii="Maiandra GD" w:hAnsi="Maiandra GD"/>
          <w:sz w:val="36"/>
          <w:szCs w:val="36"/>
        </w:rPr>
        <w:t xml:space="preserve">kina </w:t>
      </w:r>
      <w:r w:rsidR="007642AE" w:rsidRPr="002F4850">
        <w:rPr>
          <w:rFonts w:ascii="Maiandra GD" w:hAnsi="Maiandra GD"/>
          <w:sz w:val="36"/>
          <w:szCs w:val="36"/>
        </w:rPr>
        <w:t xml:space="preserve">na </w:t>
      </w:r>
      <w:r w:rsidRPr="002F4850">
        <w:rPr>
          <w:rFonts w:ascii="Maiandra GD" w:hAnsi="Maiandra GD"/>
          <w:sz w:val="36"/>
          <w:szCs w:val="36"/>
        </w:rPr>
        <w:t xml:space="preserve">bula raraba e na nomuni </w:t>
      </w:r>
      <w:r w:rsidR="004D6AAC">
        <w:rPr>
          <w:rFonts w:ascii="Maiandra GD" w:hAnsi="Maiandra GD"/>
          <w:sz w:val="36"/>
          <w:szCs w:val="36"/>
        </w:rPr>
        <w:t>i</w:t>
      </w:r>
      <w:r w:rsidRPr="002F4850">
        <w:rPr>
          <w:rFonts w:ascii="Maiandra GD" w:hAnsi="Maiandra GD"/>
          <w:sz w:val="36"/>
          <w:szCs w:val="36"/>
        </w:rPr>
        <w:t>tikotiko</w:t>
      </w:r>
      <w:r w:rsidR="007C2C1D" w:rsidRPr="002F4850">
        <w:rPr>
          <w:rFonts w:ascii="Maiandra GD" w:hAnsi="Maiandra GD"/>
          <w:sz w:val="36"/>
          <w:szCs w:val="36"/>
        </w:rPr>
        <w:t xml:space="preserve"> kei na noda vanua lomani oqo o Viti</w:t>
      </w:r>
      <w:r w:rsidRPr="002F4850">
        <w:rPr>
          <w:rFonts w:ascii="Maiandra GD" w:hAnsi="Maiandra GD"/>
          <w:sz w:val="36"/>
          <w:szCs w:val="36"/>
        </w:rPr>
        <w:t>.</w:t>
      </w:r>
    </w:p>
    <w:p w:rsidR="00930F4C" w:rsidRPr="002F4850" w:rsidRDefault="00930F4C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30F4C" w:rsidRPr="002F4850" w:rsidRDefault="00930F4C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Ni tiko saka na Turaga ni Vanua, Marama kei kemuni na Tabagone e na loma ni matavuvale na V</w:t>
      </w:r>
      <w:r w:rsidR="007C2C1D" w:rsidRPr="002F4850">
        <w:rPr>
          <w:rFonts w:ascii="Maiandra GD" w:hAnsi="Maiandra GD"/>
          <w:sz w:val="36"/>
          <w:szCs w:val="36"/>
        </w:rPr>
        <w:t xml:space="preserve">ugalei </w:t>
      </w:r>
      <w:r w:rsidRPr="002F4850">
        <w:rPr>
          <w:rFonts w:ascii="Maiandra GD" w:hAnsi="Maiandra GD"/>
          <w:sz w:val="36"/>
          <w:szCs w:val="36"/>
        </w:rPr>
        <w:t>L</w:t>
      </w:r>
      <w:r w:rsidR="007C2C1D" w:rsidRPr="002F4850">
        <w:rPr>
          <w:rFonts w:ascii="Maiandra GD" w:hAnsi="Maiandra GD"/>
          <w:sz w:val="36"/>
          <w:szCs w:val="36"/>
        </w:rPr>
        <w:t xml:space="preserve">andowners &amp; </w:t>
      </w:r>
      <w:r w:rsidRPr="002F4850">
        <w:rPr>
          <w:rFonts w:ascii="Maiandra GD" w:hAnsi="Maiandra GD"/>
          <w:sz w:val="36"/>
          <w:szCs w:val="36"/>
        </w:rPr>
        <w:t>S</w:t>
      </w:r>
      <w:r w:rsidR="007C2C1D" w:rsidRPr="002F4850">
        <w:rPr>
          <w:rFonts w:ascii="Maiandra GD" w:hAnsi="Maiandra GD"/>
          <w:sz w:val="36"/>
          <w:szCs w:val="36"/>
        </w:rPr>
        <w:t xml:space="preserve">awmillers </w:t>
      </w:r>
      <w:r w:rsidRPr="002F4850">
        <w:rPr>
          <w:rFonts w:ascii="Maiandra GD" w:hAnsi="Maiandra GD"/>
          <w:sz w:val="36"/>
          <w:szCs w:val="36"/>
        </w:rPr>
        <w:t>A</w:t>
      </w:r>
      <w:r w:rsidR="007C2C1D" w:rsidRPr="002F4850">
        <w:rPr>
          <w:rFonts w:ascii="Maiandra GD" w:hAnsi="Maiandra GD"/>
          <w:sz w:val="36"/>
          <w:szCs w:val="36"/>
        </w:rPr>
        <w:t xml:space="preserve">ssociation </w:t>
      </w:r>
      <w:r w:rsidRPr="002F4850">
        <w:rPr>
          <w:rFonts w:ascii="Maiandra GD" w:hAnsi="Maiandra GD"/>
          <w:sz w:val="36"/>
          <w:szCs w:val="36"/>
        </w:rPr>
        <w:t>L</w:t>
      </w:r>
      <w:r w:rsidR="009A1AB0">
        <w:rPr>
          <w:rFonts w:ascii="Maiandra GD" w:hAnsi="Maiandra GD"/>
          <w:sz w:val="36"/>
          <w:szCs w:val="36"/>
        </w:rPr>
        <w:t>imited</w:t>
      </w:r>
      <w:r w:rsidRPr="002F4850">
        <w:rPr>
          <w:rFonts w:ascii="Maiandra GD" w:hAnsi="Maiandra GD"/>
          <w:sz w:val="36"/>
          <w:szCs w:val="36"/>
        </w:rPr>
        <w:t xml:space="preserve">, mai dua tiko noqu </w:t>
      </w:r>
      <w:r w:rsidR="00890885">
        <w:rPr>
          <w:rFonts w:ascii="Maiandra GD" w:hAnsi="Maiandra GD"/>
          <w:sz w:val="36"/>
          <w:szCs w:val="36"/>
        </w:rPr>
        <w:t>i</w:t>
      </w:r>
      <w:r w:rsidRPr="002F4850">
        <w:rPr>
          <w:rFonts w:ascii="Maiandra GD" w:hAnsi="Maiandra GD"/>
          <w:sz w:val="36"/>
          <w:szCs w:val="36"/>
        </w:rPr>
        <w:t xml:space="preserve"> tavi na mataka e dai me </w:t>
      </w:r>
      <w:r w:rsidR="001F43C2">
        <w:rPr>
          <w:rFonts w:ascii="Maiandra GD" w:hAnsi="Maiandra GD"/>
          <w:sz w:val="36"/>
          <w:szCs w:val="36"/>
        </w:rPr>
        <w:t>i</w:t>
      </w:r>
      <w:r w:rsidRPr="002F4850">
        <w:rPr>
          <w:rFonts w:ascii="Maiandra GD" w:hAnsi="Maiandra GD"/>
          <w:sz w:val="36"/>
          <w:szCs w:val="36"/>
        </w:rPr>
        <w:t xml:space="preserve"> kuri ni Laiseni ka na vakarau soli tiko, sa va saka tiko ya na kena levu.</w:t>
      </w:r>
    </w:p>
    <w:p w:rsidR="00930F4C" w:rsidRPr="002F4850" w:rsidRDefault="00930F4C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30F4C" w:rsidRDefault="00930F4C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2F4850">
        <w:rPr>
          <w:rFonts w:ascii="Maiandra GD" w:hAnsi="Maiandra GD"/>
          <w:sz w:val="36"/>
          <w:szCs w:val="36"/>
        </w:rPr>
        <w:t>Vinaka</w:t>
      </w:r>
      <w:r w:rsidR="001F43C2">
        <w:rPr>
          <w:rFonts w:ascii="Maiandra GD" w:hAnsi="Maiandra GD"/>
          <w:sz w:val="36"/>
          <w:szCs w:val="36"/>
        </w:rPr>
        <w:t xml:space="preserve"> vakalevu.</w:t>
      </w:r>
    </w:p>
    <w:p w:rsidR="001F43C2" w:rsidRPr="002F4850" w:rsidRDefault="001F43C2" w:rsidP="001F43C2">
      <w:pPr>
        <w:spacing w:after="0" w:line="360" w:lineRule="auto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___________________</w:t>
      </w:r>
    </w:p>
    <w:p w:rsidR="00930F4C" w:rsidRPr="002F4850" w:rsidRDefault="00930F4C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30F4C" w:rsidRPr="002F4850" w:rsidRDefault="00930F4C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402E09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87151" w:rsidRPr="002F4850" w:rsidRDefault="00987151" w:rsidP="00987151">
      <w:pPr>
        <w:spacing w:after="0" w:line="240" w:lineRule="auto"/>
        <w:rPr>
          <w:rFonts w:ascii="Maiandra GD" w:hAnsi="Maiandra GD"/>
          <w:sz w:val="36"/>
          <w:szCs w:val="36"/>
        </w:rPr>
      </w:pPr>
    </w:p>
    <w:p w:rsidR="00987151" w:rsidRPr="002F4850" w:rsidRDefault="00987151" w:rsidP="00987151">
      <w:pPr>
        <w:spacing w:after="0" w:line="240" w:lineRule="auto"/>
        <w:rPr>
          <w:rFonts w:ascii="Maiandra GD" w:hAnsi="Maiandra GD"/>
          <w:sz w:val="36"/>
          <w:szCs w:val="36"/>
        </w:rPr>
      </w:pPr>
    </w:p>
    <w:sectPr w:rsidR="00987151" w:rsidRPr="002F4850" w:rsidSect="008A1024">
      <w:footerReference w:type="default" r:id="rId9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FC" w:rsidRDefault="007B1DFC" w:rsidP="00987151">
      <w:pPr>
        <w:spacing w:after="0" w:line="240" w:lineRule="auto"/>
      </w:pPr>
      <w:r>
        <w:separator/>
      </w:r>
    </w:p>
  </w:endnote>
  <w:endnote w:type="continuationSeparator" w:id="0">
    <w:p w:rsidR="007B1DFC" w:rsidRDefault="007B1DFC" w:rsidP="0098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24879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607F7" w:rsidRDefault="00B607F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81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607F7" w:rsidRDefault="00B60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FC" w:rsidRDefault="007B1DFC" w:rsidP="00987151">
      <w:pPr>
        <w:spacing w:after="0" w:line="240" w:lineRule="auto"/>
      </w:pPr>
      <w:r>
        <w:separator/>
      </w:r>
    </w:p>
  </w:footnote>
  <w:footnote w:type="continuationSeparator" w:id="0">
    <w:p w:rsidR="007B1DFC" w:rsidRDefault="007B1DFC" w:rsidP="00987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6F3"/>
    <w:multiLevelType w:val="hybridMultilevel"/>
    <w:tmpl w:val="564E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C5353"/>
    <w:multiLevelType w:val="hybridMultilevel"/>
    <w:tmpl w:val="DCB22BA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697C94"/>
    <w:multiLevelType w:val="hybridMultilevel"/>
    <w:tmpl w:val="F5F44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85C73"/>
    <w:multiLevelType w:val="hybridMultilevel"/>
    <w:tmpl w:val="C240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E1A18"/>
    <w:multiLevelType w:val="hybridMultilevel"/>
    <w:tmpl w:val="6B563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359F5"/>
    <w:multiLevelType w:val="hybridMultilevel"/>
    <w:tmpl w:val="A1BA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5676A"/>
    <w:multiLevelType w:val="hybridMultilevel"/>
    <w:tmpl w:val="4C3AD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E5"/>
    <w:rsid w:val="00002040"/>
    <w:rsid w:val="00011C5E"/>
    <w:rsid w:val="000352C0"/>
    <w:rsid w:val="00036044"/>
    <w:rsid w:val="0007298B"/>
    <w:rsid w:val="000810C3"/>
    <w:rsid w:val="00085B29"/>
    <w:rsid w:val="0008749C"/>
    <w:rsid w:val="000A711D"/>
    <w:rsid w:val="000C00E1"/>
    <w:rsid w:val="000C2350"/>
    <w:rsid w:val="000D530E"/>
    <w:rsid w:val="000E2C55"/>
    <w:rsid w:val="000E5AD2"/>
    <w:rsid w:val="000E6869"/>
    <w:rsid w:val="000E777E"/>
    <w:rsid w:val="000F0C6A"/>
    <w:rsid w:val="0014326E"/>
    <w:rsid w:val="00150E47"/>
    <w:rsid w:val="00152059"/>
    <w:rsid w:val="00154991"/>
    <w:rsid w:val="0016028B"/>
    <w:rsid w:val="00165A7A"/>
    <w:rsid w:val="00165D0A"/>
    <w:rsid w:val="001933BF"/>
    <w:rsid w:val="001A0974"/>
    <w:rsid w:val="001A51F6"/>
    <w:rsid w:val="001A7A48"/>
    <w:rsid w:val="001B6A33"/>
    <w:rsid w:val="001D3D3E"/>
    <w:rsid w:val="001E4051"/>
    <w:rsid w:val="001E51DC"/>
    <w:rsid w:val="001F43C2"/>
    <w:rsid w:val="00213E06"/>
    <w:rsid w:val="00222B33"/>
    <w:rsid w:val="00223D22"/>
    <w:rsid w:val="002274DB"/>
    <w:rsid w:val="00232D88"/>
    <w:rsid w:val="00233580"/>
    <w:rsid w:val="002434A9"/>
    <w:rsid w:val="00271217"/>
    <w:rsid w:val="00271519"/>
    <w:rsid w:val="002944D3"/>
    <w:rsid w:val="002C1B18"/>
    <w:rsid w:val="002D6420"/>
    <w:rsid w:val="002F4850"/>
    <w:rsid w:val="003041BA"/>
    <w:rsid w:val="00317367"/>
    <w:rsid w:val="003252AA"/>
    <w:rsid w:val="003737E8"/>
    <w:rsid w:val="00386848"/>
    <w:rsid w:val="003B1AF3"/>
    <w:rsid w:val="003B22FD"/>
    <w:rsid w:val="003E338B"/>
    <w:rsid w:val="003E630B"/>
    <w:rsid w:val="00402E09"/>
    <w:rsid w:val="004043FB"/>
    <w:rsid w:val="0043051A"/>
    <w:rsid w:val="00431AA6"/>
    <w:rsid w:val="004509CF"/>
    <w:rsid w:val="004611EF"/>
    <w:rsid w:val="004A1921"/>
    <w:rsid w:val="004A49C8"/>
    <w:rsid w:val="004A72AC"/>
    <w:rsid w:val="004B1C01"/>
    <w:rsid w:val="004B6481"/>
    <w:rsid w:val="004D02A1"/>
    <w:rsid w:val="004D4097"/>
    <w:rsid w:val="004D6AAC"/>
    <w:rsid w:val="004E7BD5"/>
    <w:rsid w:val="004E7CD7"/>
    <w:rsid w:val="0052637B"/>
    <w:rsid w:val="00542151"/>
    <w:rsid w:val="00544B1E"/>
    <w:rsid w:val="00550FE5"/>
    <w:rsid w:val="00563CEF"/>
    <w:rsid w:val="005800BC"/>
    <w:rsid w:val="00581C77"/>
    <w:rsid w:val="00584020"/>
    <w:rsid w:val="0058790F"/>
    <w:rsid w:val="005934D8"/>
    <w:rsid w:val="00594900"/>
    <w:rsid w:val="005A2AFB"/>
    <w:rsid w:val="005A309A"/>
    <w:rsid w:val="00625D9B"/>
    <w:rsid w:val="0065658D"/>
    <w:rsid w:val="006638EF"/>
    <w:rsid w:val="006834CE"/>
    <w:rsid w:val="006839AA"/>
    <w:rsid w:val="006B3935"/>
    <w:rsid w:val="006E477C"/>
    <w:rsid w:val="006E6513"/>
    <w:rsid w:val="006F3008"/>
    <w:rsid w:val="00707D69"/>
    <w:rsid w:val="00712920"/>
    <w:rsid w:val="00712F95"/>
    <w:rsid w:val="00722ECA"/>
    <w:rsid w:val="00725600"/>
    <w:rsid w:val="00745520"/>
    <w:rsid w:val="00754254"/>
    <w:rsid w:val="007642AE"/>
    <w:rsid w:val="00783284"/>
    <w:rsid w:val="00793909"/>
    <w:rsid w:val="007B1DFC"/>
    <w:rsid w:val="007B67B4"/>
    <w:rsid w:val="007B68A0"/>
    <w:rsid w:val="007C2C1D"/>
    <w:rsid w:val="007C74F7"/>
    <w:rsid w:val="007F010A"/>
    <w:rsid w:val="0080006A"/>
    <w:rsid w:val="00804DE5"/>
    <w:rsid w:val="0081127F"/>
    <w:rsid w:val="0082212F"/>
    <w:rsid w:val="00825F36"/>
    <w:rsid w:val="00830AC4"/>
    <w:rsid w:val="00844AB4"/>
    <w:rsid w:val="00867324"/>
    <w:rsid w:val="00877348"/>
    <w:rsid w:val="00880D79"/>
    <w:rsid w:val="00884959"/>
    <w:rsid w:val="00890885"/>
    <w:rsid w:val="008A1024"/>
    <w:rsid w:val="008A6209"/>
    <w:rsid w:val="008B2E79"/>
    <w:rsid w:val="008E4C08"/>
    <w:rsid w:val="008F0DFB"/>
    <w:rsid w:val="00913F8D"/>
    <w:rsid w:val="00915BA8"/>
    <w:rsid w:val="00930F4C"/>
    <w:rsid w:val="009401C1"/>
    <w:rsid w:val="00943B69"/>
    <w:rsid w:val="00952015"/>
    <w:rsid w:val="009521B1"/>
    <w:rsid w:val="00987151"/>
    <w:rsid w:val="00990864"/>
    <w:rsid w:val="009A1AB0"/>
    <w:rsid w:val="009B7A0B"/>
    <w:rsid w:val="009C2D7B"/>
    <w:rsid w:val="009D1866"/>
    <w:rsid w:val="009D1E1A"/>
    <w:rsid w:val="00A037D9"/>
    <w:rsid w:val="00A06526"/>
    <w:rsid w:val="00A1083E"/>
    <w:rsid w:val="00A205B2"/>
    <w:rsid w:val="00A22AF0"/>
    <w:rsid w:val="00A24637"/>
    <w:rsid w:val="00A25154"/>
    <w:rsid w:val="00A56046"/>
    <w:rsid w:val="00A578B9"/>
    <w:rsid w:val="00A806DC"/>
    <w:rsid w:val="00A83156"/>
    <w:rsid w:val="00AA0C4D"/>
    <w:rsid w:val="00AA19E6"/>
    <w:rsid w:val="00AA5DB9"/>
    <w:rsid w:val="00AA68EC"/>
    <w:rsid w:val="00AB3C6C"/>
    <w:rsid w:val="00AD22D4"/>
    <w:rsid w:val="00AE0939"/>
    <w:rsid w:val="00AE2A90"/>
    <w:rsid w:val="00AE496B"/>
    <w:rsid w:val="00AF2C93"/>
    <w:rsid w:val="00B17A62"/>
    <w:rsid w:val="00B467CB"/>
    <w:rsid w:val="00B607F7"/>
    <w:rsid w:val="00B71AB5"/>
    <w:rsid w:val="00B74D7D"/>
    <w:rsid w:val="00BA7A97"/>
    <w:rsid w:val="00BB1860"/>
    <w:rsid w:val="00BC6B39"/>
    <w:rsid w:val="00BC720A"/>
    <w:rsid w:val="00BD325A"/>
    <w:rsid w:val="00BD6F02"/>
    <w:rsid w:val="00BE1D07"/>
    <w:rsid w:val="00BE37A7"/>
    <w:rsid w:val="00C0100A"/>
    <w:rsid w:val="00C202E1"/>
    <w:rsid w:val="00C34FB2"/>
    <w:rsid w:val="00C41A47"/>
    <w:rsid w:val="00C63EAF"/>
    <w:rsid w:val="00C755F2"/>
    <w:rsid w:val="00CB0250"/>
    <w:rsid w:val="00CE72BA"/>
    <w:rsid w:val="00CF1509"/>
    <w:rsid w:val="00CF2848"/>
    <w:rsid w:val="00CF3592"/>
    <w:rsid w:val="00CF6707"/>
    <w:rsid w:val="00D30E47"/>
    <w:rsid w:val="00D31D11"/>
    <w:rsid w:val="00D3272F"/>
    <w:rsid w:val="00D64923"/>
    <w:rsid w:val="00D67C69"/>
    <w:rsid w:val="00D77192"/>
    <w:rsid w:val="00DA39D8"/>
    <w:rsid w:val="00DD4BCE"/>
    <w:rsid w:val="00DE1F7B"/>
    <w:rsid w:val="00DE3375"/>
    <w:rsid w:val="00DF6731"/>
    <w:rsid w:val="00E0072C"/>
    <w:rsid w:val="00E0490F"/>
    <w:rsid w:val="00E33C5D"/>
    <w:rsid w:val="00E36B48"/>
    <w:rsid w:val="00E4644F"/>
    <w:rsid w:val="00E616B4"/>
    <w:rsid w:val="00E923B7"/>
    <w:rsid w:val="00E97B65"/>
    <w:rsid w:val="00EA049B"/>
    <w:rsid w:val="00EA0746"/>
    <w:rsid w:val="00EB5BFC"/>
    <w:rsid w:val="00EB6569"/>
    <w:rsid w:val="00ED1775"/>
    <w:rsid w:val="00ED1A6A"/>
    <w:rsid w:val="00ED7BDB"/>
    <w:rsid w:val="00EE1286"/>
    <w:rsid w:val="00EE5F75"/>
    <w:rsid w:val="00EF382C"/>
    <w:rsid w:val="00F02281"/>
    <w:rsid w:val="00F140EF"/>
    <w:rsid w:val="00F15B99"/>
    <w:rsid w:val="00F16170"/>
    <w:rsid w:val="00F32D39"/>
    <w:rsid w:val="00F372E0"/>
    <w:rsid w:val="00F4781C"/>
    <w:rsid w:val="00F55659"/>
    <w:rsid w:val="00F957C6"/>
    <w:rsid w:val="00FB6324"/>
    <w:rsid w:val="00FC0821"/>
    <w:rsid w:val="00FC74E7"/>
    <w:rsid w:val="00FE2DF4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F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51"/>
  </w:style>
  <w:style w:type="paragraph" w:styleId="Footer">
    <w:name w:val="footer"/>
    <w:basedOn w:val="Normal"/>
    <w:link w:val="FooterChar"/>
    <w:uiPriority w:val="99"/>
    <w:unhideWhenUsed/>
    <w:rsid w:val="0098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51"/>
  </w:style>
  <w:style w:type="paragraph" w:styleId="BalloonText">
    <w:name w:val="Balloon Text"/>
    <w:basedOn w:val="Normal"/>
    <w:link w:val="BalloonTextChar"/>
    <w:uiPriority w:val="99"/>
    <w:semiHidden/>
    <w:unhideWhenUsed/>
    <w:rsid w:val="0098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1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0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F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51"/>
  </w:style>
  <w:style w:type="paragraph" w:styleId="Footer">
    <w:name w:val="footer"/>
    <w:basedOn w:val="Normal"/>
    <w:link w:val="FooterChar"/>
    <w:uiPriority w:val="99"/>
    <w:unhideWhenUsed/>
    <w:rsid w:val="0098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51"/>
  </w:style>
  <w:style w:type="paragraph" w:styleId="BalloonText">
    <w:name w:val="Balloon Text"/>
    <w:basedOn w:val="Normal"/>
    <w:link w:val="BalloonTextChar"/>
    <w:uiPriority w:val="99"/>
    <w:semiHidden/>
    <w:unhideWhenUsed/>
    <w:rsid w:val="0098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1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0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POINTERS FOR PRIME MINISTER REGARDING MAHOGANY LICENSE PRESENTATION TO VLSAL ON 10 MAY 2014</vt:lpstr>
    </vt:vector>
  </TitlesOfParts>
  <Company>HP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POINTERS FOR PRIME MINISTER REGARDING MAHOGANY LICENSE PRESENTATION TO VLSAL ON 10 MAY 2014</dc:title>
  <dc:creator>PMs Office</dc:creator>
  <cp:lastModifiedBy>kini</cp:lastModifiedBy>
  <cp:revision>48</cp:revision>
  <cp:lastPrinted>2014-05-09T05:55:00Z</cp:lastPrinted>
  <dcterms:created xsi:type="dcterms:W3CDTF">2014-05-08T22:54:00Z</dcterms:created>
  <dcterms:modified xsi:type="dcterms:W3CDTF">2014-05-09T05:58:00Z</dcterms:modified>
</cp:coreProperties>
</file>