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25" w:rsidRDefault="00294FC4" w:rsidP="00A86225">
      <w:pPr>
        <w:jc w:val="center"/>
        <w:rPr>
          <w:rFonts w:ascii="Tahoma" w:hAnsi="Tahoma" w:cs="Tahoma"/>
          <w:color w:val="000000"/>
          <w:sz w:val="32"/>
          <w:szCs w:val="32"/>
        </w:rPr>
      </w:pPr>
      <w:r>
        <w:rPr>
          <w:noProof/>
          <w:lang w:val="en-US"/>
        </w:rPr>
        <w:drawing>
          <wp:inline distT="0" distB="0" distL="0" distR="0" wp14:anchorId="702EF1C5" wp14:editId="53FE0F05">
            <wp:extent cx="1130300" cy="1144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144905"/>
                    </a:xfrm>
                    <a:prstGeom prst="rect">
                      <a:avLst/>
                    </a:prstGeom>
                    <a:noFill/>
                    <a:ln>
                      <a:noFill/>
                    </a:ln>
                  </pic:spPr>
                </pic:pic>
              </a:graphicData>
            </a:graphic>
          </wp:inline>
        </w:drawing>
      </w:r>
    </w:p>
    <w:p w:rsidR="00A86225" w:rsidRPr="00F850C2" w:rsidRDefault="00A86225" w:rsidP="00F850C2">
      <w:pPr>
        <w:pStyle w:val="Default"/>
        <w:jc w:val="center"/>
        <w:rPr>
          <w:rFonts w:ascii="Berlin Sans FB" w:hAnsi="Berlin Sans FB" w:cs="Tahoma"/>
          <w:b/>
          <w:sz w:val="22"/>
          <w:szCs w:val="22"/>
          <w:lang w:val="en-GB"/>
        </w:rPr>
      </w:pPr>
      <w:r w:rsidRPr="00F850C2">
        <w:rPr>
          <w:rFonts w:ascii="Berlin Sans FB" w:hAnsi="Berlin Sans FB" w:cs="Tahoma"/>
          <w:b/>
          <w:sz w:val="22"/>
          <w:szCs w:val="22"/>
          <w:lang w:val="en-GB"/>
        </w:rPr>
        <w:t xml:space="preserve">Commodore J. V. Bainimarama, </w:t>
      </w:r>
      <w:proofErr w:type="gramStart"/>
      <w:r w:rsidRPr="00F850C2">
        <w:rPr>
          <w:rFonts w:ascii="Berlin Sans FB" w:hAnsi="Berlin Sans FB" w:cs="Tahoma"/>
          <w:b/>
          <w:sz w:val="22"/>
          <w:szCs w:val="22"/>
          <w:lang w:val="en-GB"/>
        </w:rPr>
        <w:t>CF(</w:t>
      </w:r>
      <w:proofErr w:type="gramEnd"/>
      <w:r w:rsidRPr="00F850C2">
        <w:rPr>
          <w:rFonts w:ascii="Berlin Sans FB" w:hAnsi="Berlin Sans FB" w:cs="Tahoma"/>
          <w:b/>
          <w:sz w:val="22"/>
          <w:szCs w:val="22"/>
          <w:lang w:val="en-GB"/>
        </w:rPr>
        <w:t xml:space="preserve">Mil), </w:t>
      </w:r>
      <w:proofErr w:type="spellStart"/>
      <w:r w:rsidRPr="00F850C2">
        <w:rPr>
          <w:rFonts w:ascii="Berlin Sans FB" w:hAnsi="Berlin Sans FB" w:cs="Tahoma"/>
          <w:b/>
          <w:sz w:val="22"/>
          <w:szCs w:val="22"/>
          <w:lang w:val="en-GB"/>
        </w:rPr>
        <w:t>OSt.J</w:t>
      </w:r>
      <w:proofErr w:type="spellEnd"/>
      <w:r w:rsidRPr="00F850C2">
        <w:rPr>
          <w:rFonts w:ascii="Berlin Sans FB" w:hAnsi="Berlin Sans FB" w:cs="Tahoma"/>
          <w:b/>
          <w:sz w:val="22"/>
          <w:szCs w:val="22"/>
          <w:lang w:val="en-GB"/>
        </w:rPr>
        <w:t xml:space="preserve">, MSD, </w:t>
      </w:r>
      <w:proofErr w:type="spellStart"/>
      <w:r w:rsidRPr="00F850C2">
        <w:rPr>
          <w:rFonts w:ascii="Berlin Sans FB" w:hAnsi="Berlin Sans FB" w:cs="Tahoma"/>
          <w:b/>
          <w:sz w:val="22"/>
          <w:szCs w:val="22"/>
          <w:lang w:val="en-GB"/>
        </w:rPr>
        <w:t>jssc</w:t>
      </w:r>
      <w:proofErr w:type="spellEnd"/>
      <w:r w:rsidRPr="00F850C2">
        <w:rPr>
          <w:rFonts w:ascii="Berlin Sans FB" w:hAnsi="Berlin Sans FB" w:cs="Tahoma"/>
          <w:b/>
          <w:sz w:val="22"/>
          <w:szCs w:val="22"/>
          <w:lang w:val="en-GB"/>
        </w:rPr>
        <w:t xml:space="preserve">, </w:t>
      </w:r>
      <w:proofErr w:type="spellStart"/>
      <w:r w:rsidRPr="00F850C2">
        <w:rPr>
          <w:rFonts w:ascii="Berlin Sans FB" w:hAnsi="Berlin Sans FB" w:cs="Tahoma"/>
          <w:b/>
          <w:sz w:val="22"/>
          <w:szCs w:val="22"/>
          <w:lang w:val="en-GB"/>
        </w:rPr>
        <w:t>psc</w:t>
      </w:r>
      <w:proofErr w:type="spellEnd"/>
    </w:p>
    <w:p w:rsidR="00A86225" w:rsidRPr="00F850C2" w:rsidRDefault="00A86225" w:rsidP="00F850C2">
      <w:pPr>
        <w:pStyle w:val="Default"/>
        <w:jc w:val="center"/>
        <w:rPr>
          <w:rFonts w:ascii="Berlin Sans FB" w:hAnsi="Berlin Sans FB" w:cs="Tahoma"/>
          <w:b/>
          <w:sz w:val="22"/>
          <w:szCs w:val="22"/>
          <w:lang w:val="en-GB"/>
        </w:rPr>
      </w:pPr>
      <w:r w:rsidRPr="00F850C2">
        <w:rPr>
          <w:rFonts w:ascii="Berlin Sans FB" w:hAnsi="Berlin Sans FB" w:cs="Tahoma"/>
          <w:b/>
          <w:sz w:val="22"/>
          <w:szCs w:val="22"/>
          <w:lang w:val="en-GB"/>
        </w:rPr>
        <w:t xml:space="preserve">Prime Minister and Minister for Finance, Strategic Planning, National Development and Statistics, Public Service, Peoples Charter for Change and Progress, Information, </w:t>
      </w:r>
      <w:proofErr w:type="spellStart"/>
      <w:r w:rsidRPr="00F850C2">
        <w:rPr>
          <w:rFonts w:ascii="Berlin Sans FB" w:hAnsi="Berlin Sans FB" w:cs="Tahoma"/>
          <w:b/>
          <w:sz w:val="22"/>
          <w:szCs w:val="22"/>
          <w:lang w:val="en-GB"/>
        </w:rPr>
        <w:t>iTaukei</w:t>
      </w:r>
      <w:proofErr w:type="spellEnd"/>
      <w:r w:rsidRPr="00F850C2">
        <w:rPr>
          <w:rFonts w:ascii="Berlin Sans FB" w:hAnsi="Berlin Sans FB" w:cs="Tahoma"/>
          <w:b/>
          <w:sz w:val="22"/>
          <w:szCs w:val="22"/>
          <w:lang w:val="en-GB"/>
        </w:rPr>
        <w:t xml:space="preserve"> Affairs, Sugar Industry and Lands and Mineral Resources</w:t>
      </w:r>
    </w:p>
    <w:p w:rsidR="00A812F3" w:rsidRPr="00F850C2" w:rsidRDefault="00A812F3" w:rsidP="00F850C2">
      <w:pPr>
        <w:pStyle w:val="Default"/>
        <w:jc w:val="center"/>
        <w:rPr>
          <w:rFonts w:ascii="Berlin Sans FB" w:hAnsi="Berlin Sans FB" w:cs="Gautami"/>
          <w:b/>
          <w:sz w:val="22"/>
          <w:szCs w:val="22"/>
        </w:rPr>
      </w:pPr>
    </w:p>
    <w:p w:rsidR="00A86225" w:rsidRPr="00A812F3" w:rsidRDefault="00A86225" w:rsidP="00A812F3">
      <w:pPr>
        <w:pBdr>
          <w:bottom w:val="single" w:sz="4" w:space="1" w:color="auto"/>
        </w:pBdr>
        <w:jc w:val="center"/>
        <w:rPr>
          <w:rFonts w:ascii="Arial Narrow" w:hAnsi="Arial Narrow" w:cs="Gautami"/>
          <w:b/>
          <w:sz w:val="6"/>
          <w:szCs w:val="28"/>
        </w:rPr>
      </w:pPr>
    </w:p>
    <w:p w:rsidR="00A812F3" w:rsidRPr="00A812F3" w:rsidRDefault="00A86225" w:rsidP="00F850C2">
      <w:pPr>
        <w:spacing w:after="0" w:line="240" w:lineRule="auto"/>
        <w:jc w:val="center"/>
        <w:rPr>
          <w:rFonts w:ascii="Arial Narrow" w:hAnsi="Arial Narrow" w:cs="Gautami"/>
          <w:b/>
          <w:sz w:val="32"/>
          <w:szCs w:val="28"/>
        </w:rPr>
      </w:pPr>
      <w:r w:rsidRPr="00A812F3">
        <w:rPr>
          <w:rFonts w:ascii="Arial Narrow" w:hAnsi="Arial Narrow" w:cs="Gautami"/>
          <w:b/>
          <w:sz w:val="32"/>
          <w:szCs w:val="28"/>
        </w:rPr>
        <w:t xml:space="preserve">SPEECH AT THE </w:t>
      </w:r>
      <w:r w:rsidR="00A812F3" w:rsidRPr="00A812F3">
        <w:rPr>
          <w:rFonts w:ascii="Arial Narrow" w:hAnsi="Arial Narrow" w:cs="Gautami"/>
          <w:b/>
          <w:sz w:val="32"/>
          <w:szCs w:val="28"/>
        </w:rPr>
        <w:t>PRESENTATION OF PENSION CHEQUES</w:t>
      </w:r>
    </w:p>
    <w:p w:rsidR="00A812F3" w:rsidRPr="00A812F3" w:rsidRDefault="00A812F3" w:rsidP="00F850C2">
      <w:pPr>
        <w:spacing w:after="0" w:line="240" w:lineRule="auto"/>
        <w:jc w:val="center"/>
        <w:rPr>
          <w:rFonts w:ascii="Arial Narrow" w:hAnsi="Arial Narrow" w:cs="Gautami"/>
          <w:b/>
          <w:sz w:val="28"/>
          <w:szCs w:val="28"/>
        </w:rPr>
      </w:pPr>
      <w:r w:rsidRPr="00A812F3">
        <w:rPr>
          <w:rFonts w:ascii="Arial Narrow" w:hAnsi="Arial Narrow" w:cs="Gautami"/>
          <w:b/>
          <w:sz w:val="28"/>
          <w:szCs w:val="28"/>
        </w:rPr>
        <w:t>RARAWAI &amp; PENANG CANE PRODUCERS ASSOCIATION</w:t>
      </w:r>
    </w:p>
    <w:p w:rsidR="00A86225" w:rsidRPr="00A812F3" w:rsidRDefault="00A86225" w:rsidP="00F850C2">
      <w:pPr>
        <w:pBdr>
          <w:bottom w:val="single" w:sz="4" w:space="1" w:color="auto"/>
        </w:pBdr>
        <w:spacing w:after="0" w:line="240" w:lineRule="auto"/>
        <w:jc w:val="center"/>
        <w:rPr>
          <w:rFonts w:ascii="Arial Narrow" w:hAnsi="Arial Narrow" w:cs="Gautami"/>
          <w:b/>
          <w:sz w:val="10"/>
          <w:szCs w:val="28"/>
        </w:rPr>
      </w:pPr>
    </w:p>
    <w:p w:rsidR="00A86225" w:rsidRDefault="00057855" w:rsidP="00A86225">
      <w:pPr>
        <w:pBdr>
          <w:bottom w:val="single" w:sz="12" w:space="1" w:color="auto"/>
        </w:pBdr>
        <w:rPr>
          <w:rFonts w:ascii="Arial Narrow" w:hAnsi="Arial Narrow" w:cs="Gautami"/>
          <w:b/>
        </w:rPr>
      </w:pPr>
      <w:r>
        <w:rPr>
          <w:rFonts w:ascii="Arial Narrow" w:hAnsi="Arial Narrow" w:cs="Gautami"/>
          <w:b/>
        </w:rPr>
        <w:t>Market Bure</w:t>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12F3">
        <w:rPr>
          <w:rFonts w:ascii="Arial Narrow" w:hAnsi="Arial Narrow" w:cs="Gautami"/>
          <w:b/>
        </w:rPr>
        <w:tab/>
        <w:t>Friday</w:t>
      </w:r>
      <w:r w:rsidR="00A86225">
        <w:rPr>
          <w:rFonts w:ascii="Arial Narrow" w:hAnsi="Arial Narrow" w:cs="Gautami"/>
          <w:b/>
        </w:rPr>
        <w:t xml:space="preserve"> 2</w:t>
      </w:r>
      <w:r w:rsidR="00A812F3">
        <w:rPr>
          <w:rFonts w:ascii="Arial Narrow" w:hAnsi="Arial Narrow" w:cs="Gautami"/>
          <w:b/>
        </w:rPr>
        <w:t>4</w:t>
      </w:r>
      <w:r w:rsidR="00A812F3" w:rsidRPr="00A812F3">
        <w:rPr>
          <w:rFonts w:ascii="Arial Narrow" w:hAnsi="Arial Narrow" w:cs="Gautami"/>
          <w:b/>
          <w:vertAlign w:val="superscript"/>
        </w:rPr>
        <w:t>th</w:t>
      </w:r>
      <w:r w:rsidR="00A812F3">
        <w:rPr>
          <w:rFonts w:ascii="Arial Narrow" w:hAnsi="Arial Narrow" w:cs="Gautami"/>
          <w:b/>
        </w:rPr>
        <w:t xml:space="preserve"> May</w:t>
      </w:r>
      <w:r w:rsidR="00A86225">
        <w:rPr>
          <w:rFonts w:ascii="Arial Narrow" w:hAnsi="Arial Narrow" w:cs="Gautami"/>
          <w:b/>
        </w:rPr>
        <w:t>, 2013</w:t>
      </w:r>
      <w:r w:rsidR="00A86225">
        <w:rPr>
          <w:rFonts w:ascii="Arial Narrow" w:hAnsi="Arial Narrow" w:cs="Gautami"/>
          <w:b/>
        </w:rPr>
        <w:br/>
      </w:r>
      <w:r>
        <w:rPr>
          <w:rFonts w:ascii="Arial Narrow" w:hAnsi="Arial Narrow" w:cs="Gautami"/>
          <w:b/>
        </w:rPr>
        <w:t>BA</w:t>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sidR="00A86225">
        <w:rPr>
          <w:rFonts w:ascii="Arial Narrow" w:hAnsi="Arial Narrow" w:cs="Gautami"/>
          <w:b/>
        </w:rPr>
        <w:tab/>
      </w:r>
      <w:r>
        <w:rPr>
          <w:rFonts w:ascii="Arial Narrow" w:hAnsi="Arial Narrow" w:cs="Gautami"/>
          <w:b/>
        </w:rPr>
        <w:t>1100hrs</w:t>
      </w:r>
    </w:p>
    <w:p w:rsidR="00A812F3" w:rsidRDefault="00B32F68" w:rsidP="00A86225">
      <w:pPr>
        <w:spacing w:after="0" w:line="360" w:lineRule="auto"/>
        <w:jc w:val="both"/>
        <w:rPr>
          <w:rFonts w:ascii="Maiandra GD" w:hAnsi="Maiandra GD" w:cs="Tahoma"/>
          <w:sz w:val="32"/>
          <w:szCs w:val="32"/>
        </w:rPr>
      </w:pPr>
      <w:r>
        <w:rPr>
          <w:rFonts w:ascii="Maiandra GD" w:hAnsi="Maiandra GD" w:cs="Tahoma"/>
          <w:sz w:val="32"/>
          <w:szCs w:val="32"/>
        </w:rPr>
        <w:t>The Executive Chair of FSC</w:t>
      </w:r>
      <w:r w:rsidR="005519CF">
        <w:rPr>
          <w:rFonts w:ascii="Maiandra GD" w:hAnsi="Maiandra GD" w:cs="Tahoma"/>
          <w:sz w:val="32"/>
          <w:szCs w:val="32"/>
        </w:rPr>
        <w:t>;</w:t>
      </w:r>
    </w:p>
    <w:p w:rsidR="006E11D4" w:rsidRDefault="006E11D4" w:rsidP="00A86225">
      <w:pPr>
        <w:spacing w:after="0" w:line="360" w:lineRule="auto"/>
        <w:jc w:val="both"/>
        <w:rPr>
          <w:rFonts w:ascii="Maiandra GD" w:hAnsi="Maiandra GD" w:cs="Tahoma"/>
          <w:sz w:val="32"/>
          <w:szCs w:val="32"/>
        </w:rPr>
      </w:pPr>
      <w:r>
        <w:rPr>
          <w:rFonts w:ascii="Maiandra GD" w:hAnsi="Maiandra GD" w:cs="Tahoma"/>
          <w:sz w:val="32"/>
          <w:szCs w:val="32"/>
        </w:rPr>
        <w:t>The Pr</w:t>
      </w:r>
      <w:r w:rsidR="00F850C2">
        <w:rPr>
          <w:rFonts w:ascii="Maiandra GD" w:hAnsi="Maiandra GD" w:cs="Tahoma"/>
          <w:sz w:val="32"/>
          <w:szCs w:val="32"/>
        </w:rPr>
        <w:t>esident and M</w:t>
      </w:r>
      <w:r w:rsidR="000B41D3">
        <w:rPr>
          <w:rFonts w:ascii="Maiandra GD" w:hAnsi="Maiandra GD" w:cs="Tahoma"/>
          <w:sz w:val="32"/>
          <w:szCs w:val="32"/>
        </w:rPr>
        <w:t>embers of the R</w:t>
      </w:r>
      <w:r>
        <w:rPr>
          <w:rFonts w:ascii="Maiandra GD" w:hAnsi="Maiandra GD" w:cs="Tahoma"/>
          <w:sz w:val="32"/>
          <w:szCs w:val="32"/>
        </w:rPr>
        <w:t>arawai/Penang</w:t>
      </w:r>
    </w:p>
    <w:p w:rsidR="006E11D4" w:rsidRDefault="006E11D4" w:rsidP="00A86225">
      <w:pPr>
        <w:spacing w:after="0" w:line="360" w:lineRule="auto"/>
        <w:jc w:val="both"/>
        <w:rPr>
          <w:rFonts w:ascii="Maiandra GD" w:hAnsi="Maiandra GD" w:cs="Tahoma"/>
          <w:sz w:val="32"/>
          <w:szCs w:val="32"/>
        </w:rPr>
      </w:pPr>
      <w:r>
        <w:rPr>
          <w:rFonts w:ascii="Maiandra GD" w:hAnsi="Maiandra GD" w:cs="Tahoma"/>
          <w:sz w:val="32"/>
          <w:szCs w:val="32"/>
        </w:rPr>
        <w:t>Cane Producers Association</w:t>
      </w:r>
      <w:r w:rsidR="00F850C2">
        <w:rPr>
          <w:rFonts w:ascii="Maiandra GD" w:hAnsi="Maiandra GD" w:cs="Tahoma"/>
          <w:sz w:val="32"/>
          <w:szCs w:val="32"/>
        </w:rPr>
        <w:t>;</w:t>
      </w:r>
    </w:p>
    <w:p w:rsidR="00B32F68" w:rsidRDefault="00706943" w:rsidP="00706943">
      <w:pPr>
        <w:spacing w:after="0" w:line="360" w:lineRule="auto"/>
        <w:jc w:val="both"/>
        <w:rPr>
          <w:rFonts w:ascii="Maiandra GD" w:hAnsi="Maiandra GD" w:cs="Tahoma"/>
          <w:sz w:val="32"/>
          <w:szCs w:val="32"/>
        </w:rPr>
      </w:pPr>
      <w:r>
        <w:rPr>
          <w:rFonts w:ascii="Maiandra GD" w:hAnsi="Maiandra GD" w:cs="Tahoma"/>
          <w:sz w:val="32"/>
          <w:szCs w:val="32"/>
        </w:rPr>
        <w:t>The Permanent Secretary for Sugar</w:t>
      </w:r>
      <w:r w:rsidR="00F850C2">
        <w:rPr>
          <w:rFonts w:ascii="Maiandra GD" w:hAnsi="Maiandra GD" w:cs="Tahoma"/>
          <w:sz w:val="32"/>
          <w:szCs w:val="32"/>
        </w:rPr>
        <w:t>;</w:t>
      </w:r>
    </w:p>
    <w:p w:rsidR="00973C05" w:rsidRDefault="00973C05" w:rsidP="00A86225">
      <w:pPr>
        <w:spacing w:after="0" w:line="360" w:lineRule="auto"/>
        <w:jc w:val="both"/>
        <w:rPr>
          <w:rFonts w:ascii="Maiandra GD" w:hAnsi="Maiandra GD" w:cs="Tahoma"/>
          <w:sz w:val="32"/>
          <w:szCs w:val="32"/>
        </w:rPr>
      </w:pPr>
      <w:proofErr w:type="gramStart"/>
      <w:r>
        <w:rPr>
          <w:rFonts w:ascii="Maiandra GD" w:hAnsi="Maiandra GD" w:cs="Tahoma"/>
          <w:sz w:val="32"/>
          <w:szCs w:val="32"/>
        </w:rPr>
        <w:t>Ladies and Gentlemen.</w:t>
      </w:r>
      <w:proofErr w:type="gramEnd"/>
    </w:p>
    <w:p w:rsidR="00973C05" w:rsidRDefault="00973C05" w:rsidP="00A86225">
      <w:pPr>
        <w:spacing w:after="0" w:line="360" w:lineRule="auto"/>
        <w:jc w:val="both"/>
        <w:rPr>
          <w:rFonts w:ascii="Maiandra GD" w:hAnsi="Maiandra GD" w:cs="Tahoma"/>
          <w:sz w:val="32"/>
          <w:szCs w:val="32"/>
        </w:rPr>
      </w:pPr>
    </w:p>
    <w:p w:rsidR="00571B8B" w:rsidRDefault="00571B8B" w:rsidP="00A86225">
      <w:pPr>
        <w:spacing w:after="0" w:line="360" w:lineRule="auto"/>
        <w:jc w:val="both"/>
        <w:rPr>
          <w:rFonts w:ascii="Maiandra GD" w:hAnsi="Maiandra GD" w:cs="Tahoma"/>
          <w:sz w:val="32"/>
          <w:szCs w:val="32"/>
        </w:rPr>
      </w:pPr>
      <w:r>
        <w:rPr>
          <w:rFonts w:ascii="Maiandra GD" w:hAnsi="Maiandra GD" w:cs="Tahoma"/>
          <w:sz w:val="32"/>
          <w:szCs w:val="32"/>
        </w:rPr>
        <w:t>Bula vinaka and a</w:t>
      </w:r>
      <w:r w:rsidR="00973C05">
        <w:rPr>
          <w:rFonts w:ascii="Maiandra GD" w:hAnsi="Maiandra GD" w:cs="Tahoma"/>
          <w:sz w:val="32"/>
          <w:szCs w:val="32"/>
        </w:rPr>
        <w:t xml:space="preserve"> very good morning to you all. </w:t>
      </w:r>
      <w:r w:rsidR="007C7B5E">
        <w:rPr>
          <w:rFonts w:ascii="Maiandra GD" w:hAnsi="Maiandra GD" w:cs="Tahoma"/>
          <w:sz w:val="32"/>
          <w:szCs w:val="32"/>
        </w:rPr>
        <w:t xml:space="preserve"> It’s a great p</w:t>
      </w:r>
      <w:r w:rsidR="000301C0">
        <w:rPr>
          <w:rFonts w:ascii="Maiandra GD" w:hAnsi="Maiandra GD" w:cs="Tahoma"/>
          <w:sz w:val="32"/>
          <w:szCs w:val="32"/>
        </w:rPr>
        <w:t>leasure for me to be in Ba</w:t>
      </w:r>
      <w:r w:rsidR="007C7B5E">
        <w:rPr>
          <w:rFonts w:ascii="Maiandra GD" w:hAnsi="Maiandra GD" w:cs="Tahoma"/>
          <w:sz w:val="32"/>
          <w:szCs w:val="32"/>
        </w:rPr>
        <w:t xml:space="preserve"> today to honour some of our veteran cane growers with pension cheques for their</w:t>
      </w:r>
      <w:r w:rsidR="00DA7B29">
        <w:rPr>
          <w:rFonts w:ascii="Maiandra GD" w:hAnsi="Maiandra GD" w:cs="Tahoma"/>
          <w:sz w:val="32"/>
          <w:szCs w:val="32"/>
        </w:rPr>
        <w:t xml:space="preserve"> </w:t>
      </w:r>
      <w:r>
        <w:rPr>
          <w:rFonts w:ascii="Maiandra GD" w:hAnsi="Maiandra GD" w:cs="Tahoma"/>
          <w:sz w:val="32"/>
          <w:szCs w:val="32"/>
        </w:rPr>
        <w:t>li</w:t>
      </w:r>
      <w:r w:rsidR="007C7B5E">
        <w:rPr>
          <w:rFonts w:ascii="Maiandra GD" w:hAnsi="Maiandra GD" w:cs="Tahoma"/>
          <w:sz w:val="32"/>
          <w:szCs w:val="32"/>
        </w:rPr>
        <w:t>feti</w:t>
      </w:r>
      <w:r w:rsidR="00FC085F">
        <w:rPr>
          <w:rFonts w:ascii="Maiandra GD" w:hAnsi="Maiandra GD" w:cs="Tahoma"/>
          <w:sz w:val="32"/>
          <w:szCs w:val="32"/>
        </w:rPr>
        <w:t xml:space="preserve">me of service to the </w:t>
      </w:r>
      <w:r w:rsidR="00CB3FEB">
        <w:rPr>
          <w:rFonts w:ascii="Maiandra GD" w:hAnsi="Maiandra GD" w:cs="Tahoma"/>
          <w:sz w:val="32"/>
          <w:szCs w:val="32"/>
        </w:rPr>
        <w:t xml:space="preserve">Fijian </w:t>
      </w:r>
      <w:r w:rsidR="00FC085F">
        <w:rPr>
          <w:rFonts w:ascii="Maiandra GD" w:hAnsi="Maiandra GD" w:cs="Tahoma"/>
          <w:sz w:val="32"/>
          <w:szCs w:val="32"/>
        </w:rPr>
        <w:t xml:space="preserve">sugar </w:t>
      </w:r>
      <w:r w:rsidR="00B32F68">
        <w:rPr>
          <w:rFonts w:ascii="Maiandra GD" w:hAnsi="Maiandra GD" w:cs="Tahoma"/>
          <w:sz w:val="32"/>
          <w:szCs w:val="32"/>
        </w:rPr>
        <w:t xml:space="preserve">cane </w:t>
      </w:r>
      <w:r w:rsidR="00CB3FEB">
        <w:rPr>
          <w:rFonts w:ascii="Maiandra GD" w:hAnsi="Maiandra GD" w:cs="Tahoma"/>
          <w:sz w:val="32"/>
          <w:szCs w:val="32"/>
        </w:rPr>
        <w:t>industry</w:t>
      </w:r>
      <w:r w:rsidR="007C7B5E">
        <w:rPr>
          <w:rFonts w:ascii="Maiandra GD" w:hAnsi="Maiandra GD" w:cs="Tahoma"/>
          <w:sz w:val="32"/>
          <w:szCs w:val="32"/>
        </w:rPr>
        <w:t>.</w:t>
      </w:r>
    </w:p>
    <w:p w:rsidR="007C7B5E" w:rsidRDefault="007C7B5E" w:rsidP="00A86225">
      <w:pPr>
        <w:spacing w:after="0" w:line="360" w:lineRule="auto"/>
        <w:jc w:val="both"/>
        <w:rPr>
          <w:rFonts w:ascii="Maiandra GD" w:hAnsi="Maiandra GD" w:cs="Tahoma"/>
          <w:sz w:val="32"/>
          <w:szCs w:val="32"/>
        </w:rPr>
      </w:pPr>
    </w:p>
    <w:p w:rsidR="007C7B5E" w:rsidRDefault="00571B8B" w:rsidP="00A86225">
      <w:pPr>
        <w:spacing w:after="0" w:line="360" w:lineRule="auto"/>
        <w:jc w:val="both"/>
        <w:rPr>
          <w:rFonts w:ascii="Maiandra GD" w:hAnsi="Maiandra GD" w:cs="Tahoma"/>
          <w:sz w:val="32"/>
          <w:szCs w:val="32"/>
        </w:rPr>
      </w:pPr>
      <w:r>
        <w:rPr>
          <w:rFonts w:ascii="Maiandra GD" w:hAnsi="Maiandra GD" w:cs="Tahoma"/>
          <w:sz w:val="32"/>
          <w:szCs w:val="32"/>
        </w:rPr>
        <w:t xml:space="preserve"> </w:t>
      </w:r>
      <w:r w:rsidR="007C7B5E">
        <w:rPr>
          <w:rFonts w:ascii="Maiandra GD" w:hAnsi="Maiandra GD" w:cs="Tahoma"/>
          <w:sz w:val="32"/>
          <w:szCs w:val="32"/>
        </w:rPr>
        <w:t>Some 380 people over the age of 70 who have no other pensions are to receive $10</w:t>
      </w:r>
      <w:r w:rsidR="00FC085F">
        <w:rPr>
          <w:rFonts w:ascii="Maiandra GD" w:hAnsi="Maiandra GD" w:cs="Tahoma"/>
          <w:sz w:val="32"/>
          <w:szCs w:val="32"/>
        </w:rPr>
        <w:t>0 a month through the Rarawai/Pe</w:t>
      </w:r>
      <w:r w:rsidR="007C7B5E">
        <w:rPr>
          <w:rFonts w:ascii="Maiandra GD" w:hAnsi="Maiandra GD" w:cs="Tahoma"/>
          <w:sz w:val="32"/>
          <w:szCs w:val="32"/>
        </w:rPr>
        <w:t>nang Cane Producers Association.</w:t>
      </w:r>
    </w:p>
    <w:p w:rsidR="007C7B5E" w:rsidRDefault="007C7B5E" w:rsidP="00A86225">
      <w:pPr>
        <w:spacing w:after="0" w:line="360" w:lineRule="auto"/>
        <w:jc w:val="both"/>
        <w:rPr>
          <w:rFonts w:ascii="Maiandra GD" w:hAnsi="Maiandra GD" w:cs="Tahoma"/>
          <w:sz w:val="32"/>
          <w:szCs w:val="32"/>
        </w:rPr>
      </w:pPr>
    </w:p>
    <w:p w:rsidR="00571B8B" w:rsidRDefault="00FC085F" w:rsidP="00B32F68">
      <w:pPr>
        <w:spacing w:after="0" w:line="360" w:lineRule="auto"/>
        <w:jc w:val="both"/>
        <w:rPr>
          <w:rFonts w:ascii="Maiandra GD" w:hAnsi="Maiandra GD" w:cs="Tahoma"/>
          <w:sz w:val="32"/>
          <w:szCs w:val="32"/>
        </w:rPr>
      </w:pPr>
      <w:r>
        <w:rPr>
          <w:rFonts w:ascii="Maiandra GD" w:hAnsi="Maiandra GD" w:cs="Tahoma"/>
          <w:sz w:val="32"/>
          <w:szCs w:val="32"/>
        </w:rPr>
        <w:lastRenderedPageBreak/>
        <w:t>This</w:t>
      </w:r>
      <w:r w:rsidR="007C7B5E">
        <w:rPr>
          <w:rFonts w:ascii="Maiandra GD" w:hAnsi="Maiandra GD" w:cs="Tahoma"/>
          <w:sz w:val="32"/>
          <w:szCs w:val="32"/>
        </w:rPr>
        <w:t xml:space="preserve"> money comes fro</w:t>
      </w:r>
      <w:r w:rsidR="00E65EDE">
        <w:rPr>
          <w:rFonts w:ascii="Maiandra GD" w:hAnsi="Maiandra GD" w:cs="Tahoma"/>
          <w:sz w:val="32"/>
          <w:szCs w:val="32"/>
        </w:rPr>
        <w:t xml:space="preserve">m a fund set up under the </w:t>
      </w:r>
      <w:proofErr w:type="spellStart"/>
      <w:r w:rsidR="00E65EDE">
        <w:rPr>
          <w:rFonts w:ascii="Maiandra GD" w:hAnsi="Maiandra GD" w:cs="Tahoma"/>
          <w:sz w:val="32"/>
          <w:szCs w:val="32"/>
        </w:rPr>
        <w:t>Fai</w:t>
      </w:r>
      <w:r w:rsidR="007C7B5E">
        <w:rPr>
          <w:rFonts w:ascii="Maiandra GD" w:hAnsi="Maiandra GD" w:cs="Tahoma"/>
          <w:sz w:val="32"/>
          <w:szCs w:val="32"/>
        </w:rPr>
        <w:t>r</w:t>
      </w:r>
      <w:r w:rsidR="00E65EDE">
        <w:rPr>
          <w:rFonts w:ascii="Maiandra GD" w:hAnsi="Maiandra GD" w:cs="Tahoma"/>
          <w:sz w:val="32"/>
          <w:szCs w:val="32"/>
        </w:rPr>
        <w:t>tr</w:t>
      </w:r>
      <w:r w:rsidR="007C7B5E">
        <w:rPr>
          <w:rFonts w:ascii="Maiandra GD" w:hAnsi="Maiandra GD" w:cs="Tahoma"/>
          <w:sz w:val="32"/>
          <w:szCs w:val="32"/>
        </w:rPr>
        <w:t>ade</w:t>
      </w:r>
      <w:proofErr w:type="spellEnd"/>
      <w:r w:rsidR="007C7B5E">
        <w:rPr>
          <w:rFonts w:ascii="Maiandra GD" w:hAnsi="Maiandra GD" w:cs="Tahoma"/>
          <w:sz w:val="32"/>
          <w:szCs w:val="32"/>
        </w:rPr>
        <w:t xml:space="preserve"> initiative</w:t>
      </w:r>
      <w:r w:rsidR="00B32F68">
        <w:rPr>
          <w:rFonts w:ascii="Maiandra GD" w:hAnsi="Maiandra GD" w:cs="Tahoma"/>
          <w:sz w:val="32"/>
          <w:szCs w:val="32"/>
        </w:rPr>
        <w:t>. This initiative was allowed and supported by my government and in conjunction with the FSC, Tate and Lyle</w:t>
      </w:r>
      <w:r w:rsidR="006D4BBC">
        <w:rPr>
          <w:rFonts w:ascii="Maiandra GD" w:hAnsi="Maiandra GD" w:cs="Tahoma"/>
          <w:sz w:val="32"/>
          <w:szCs w:val="32"/>
        </w:rPr>
        <w:t>, today we see one of the results of this collaboration.</w:t>
      </w:r>
      <w:r w:rsidR="00E65EDE">
        <w:rPr>
          <w:rFonts w:ascii="Maiandra GD" w:hAnsi="Maiandra GD" w:cs="Tahoma"/>
          <w:sz w:val="32"/>
          <w:szCs w:val="32"/>
        </w:rPr>
        <w:t xml:space="preserve"> </w:t>
      </w:r>
    </w:p>
    <w:p w:rsidR="00E65EDE" w:rsidRDefault="00E65EDE" w:rsidP="00A86225">
      <w:pPr>
        <w:spacing w:after="0" w:line="360" w:lineRule="auto"/>
        <w:jc w:val="both"/>
        <w:rPr>
          <w:rFonts w:ascii="Maiandra GD" w:hAnsi="Maiandra GD" w:cs="Tahoma"/>
          <w:sz w:val="32"/>
          <w:szCs w:val="32"/>
        </w:rPr>
      </w:pPr>
    </w:p>
    <w:p w:rsidR="00E65EDE" w:rsidRDefault="00E65EDE" w:rsidP="00A86225">
      <w:pPr>
        <w:spacing w:after="0" w:line="360" w:lineRule="auto"/>
        <w:jc w:val="both"/>
        <w:rPr>
          <w:rFonts w:ascii="Maiandra GD" w:hAnsi="Maiandra GD" w:cs="Tahoma"/>
          <w:sz w:val="32"/>
          <w:szCs w:val="32"/>
        </w:rPr>
      </w:pPr>
      <w:r>
        <w:rPr>
          <w:rFonts w:ascii="Maiandra GD" w:hAnsi="Maiandra GD" w:cs="Tahoma"/>
          <w:sz w:val="32"/>
          <w:szCs w:val="32"/>
        </w:rPr>
        <w:t>In 2012, the Rarawai-Penang Cane Producers Association received $1.42 million dollars for its crop and is dispersing these pensions</w:t>
      </w:r>
      <w:r w:rsidR="00E034C1">
        <w:rPr>
          <w:rFonts w:ascii="Maiandra GD" w:hAnsi="Maiandra GD" w:cs="Tahoma"/>
          <w:sz w:val="32"/>
          <w:szCs w:val="32"/>
        </w:rPr>
        <w:t xml:space="preserve"> from</w:t>
      </w:r>
      <w:r w:rsidR="00FC085F">
        <w:rPr>
          <w:rFonts w:ascii="Maiandra GD" w:hAnsi="Maiandra GD" w:cs="Tahoma"/>
          <w:sz w:val="32"/>
          <w:szCs w:val="32"/>
        </w:rPr>
        <w:t xml:space="preserve"> its Fairtrade Premium Fund.</w:t>
      </w:r>
      <w:r w:rsidR="00E034C1">
        <w:rPr>
          <w:rFonts w:ascii="Maiandra GD" w:hAnsi="Maiandra GD" w:cs="Tahoma"/>
          <w:sz w:val="32"/>
          <w:szCs w:val="32"/>
        </w:rPr>
        <w:t xml:space="preserve"> I can th</w:t>
      </w:r>
      <w:r w:rsidR="00870F3C">
        <w:rPr>
          <w:rFonts w:ascii="Maiandra GD" w:hAnsi="Maiandra GD" w:cs="Tahoma"/>
          <w:sz w:val="32"/>
          <w:szCs w:val="32"/>
        </w:rPr>
        <w:t xml:space="preserve">ink of no group in Fiji </w:t>
      </w:r>
      <w:r w:rsidR="00E034C1">
        <w:rPr>
          <w:rFonts w:ascii="Maiandra GD" w:hAnsi="Maiandra GD" w:cs="Tahoma"/>
          <w:sz w:val="32"/>
          <w:szCs w:val="32"/>
        </w:rPr>
        <w:t>more deserving</w:t>
      </w:r>
      <w:r w:rsidR="00FC085F">
        <w:rPr>
          <w:rFonts w:ascii="Maiandra GD" w:hAnsi="Maiandra GD" w:cs="Tahoma"/>
          <w:sz w:val="32"/>
          <w:szCs w:val="32"/>
        </w:rPr>
        <w:t xml:space="preserve"> than veteran</w:t>
      </w:r>
      <w:r w:rsidR="00870F3C">
        <w:rPr>
          <w:rFonts w:ascii="Maiandra GD" w:hAnsi="Maiandra GD" w:cs="Tahoma"/>
          <w:sz w:val="32"/>
          <w:szCs w:val="32"/>
        </w:rPr>
        <w:t xml:space="preserve"> cane growers who have been</w:t>
      </w:r>
      <w:r w:rsidR="00E034C1">
        <w:rPr>
          <w:rFonts w:ascii="Maiandra GD" w:hAnsi="Maiandra GD" w:cs="Tahoma"/>
          <w:sz w:val="32"/>
          <w:szCs w:val="32"/>
        </w:rPr>
        <w:t xml:space="preserve"> the backbone of our country. </w:t>
      </w:r>
    </w:p>
    <w:p w:rsidR="00E65EDE" w:rsidRDefault="00E65EDE" w:rsidP="00A86225">
      <w:pPr>
        <w:spacing w:after="0" w:line="360" w:lineRule="auto"/>
        <w:jc w:val="both"/>
        <w:rPr>
          <w:rFonts w:ascii="Maiandra GD" w:hAnsi="Maiandra GD" w:cs="Tahoma"/>
          <w:sz w:val="32"/>
          <w:szCs w:val="32"/>
        </w:rPr>
      </w:pPr>
    </w:p>
    <w:p w:rsidR="00CB3FEB" w:rsidRDefault="00E034C1" w:rsidP="00A86225">
      <w:pPr>
        <w:spacing w:after="0" w:line="360" w:lineRule="auto"/>
        <w:jc w:val="both"/>
        <w:rPr>
          <w:rFonts w:ascii="Maiandra GD" w:hAnsi="Maiandra GD" w:cs="Tahoma"/>
          <w:sz w:val="32"/>
          <w:szCs w:val="32"/>
        </w:rPr>
      </w:pPr>
      <w:r>
        <w:rPr>
          <w:rFonts w:ascii="Maiandra GD" w:hAnsi="Maiandra GD" w:cs="Tahoma"/>
          <w:sz w:val="32"/>
          <w:szCs w:val="32"/>
        </w:rPr>
        <w:t>The Fijian economy has be</w:t>
      </w:r>
      <w:r w:rsidR="00EE4EF2">
        <w:rPr>
          <w:rFonts w:ascii="Maiandra GD" w:hAnsi="Maiandra GD" w:cs="Tahoma"/>
          <w:sz w:val="32"/>
          <w:szCs w:val="32"/>
        </w:rPr>
        <w:t xml:space="preserve">en built on </w:t>
      </w:r>
      <w:r>
        <w:rPr>
          <w:rFonts w:ascii="Maiandra GD" w:hAnsi="Maiandra GD" w:cs="Tahoma"/>
          <w:sz w:val="32"/>
          <w:szCs w:val="32"/>
        </w:rPr>
        <w:t xml:space="preserve">the sugar </w:t>
      </w:r>
      <w:r w:rsidR="006D4BBC">
        <w:rPr>
          <w:rFonts w:ascii="Maiandra GD" w:hAnsi="Maiandra GD" w:cs="Tahoma"/>
          <w:sz w:val="32"/>
          <w:szCs w:val="32"/>
        </w:rPr>
        <w:t xml:space="preserve">cane </w:t>
      </w:r>
      <w:r>
        <w:rPr>
          <w:rFonts w:ascii="Maiandra GD" w:hAnsi="Maiandra GD" w:cs="Tahoma"/>
          <w:sz w:val="32"/>
          <w:szCs w:val="32"/>
        </w:rPr>
        <w:t xml:space="preserve">industry and </w:t>
      </w:r>
      <w:r w:rsidR="006D4BBC">
        <w:rPr>
          <w:rFonts w:ascii="Maiandra GD" w:hAnsi="Maiandra GD" w:cs="Tahoma"/>
          <w:sz w:val="32"/>
          <w:szCs w:val="32"/>
        </w:rPr>
        <w:t xml:space="preserve">the sweat and toil of these farmers. I don’t </w:t>
      </w:r>
      <w:proofErr w:type="gramStart"/>
      <w:r w:rsidR="006D4BBC">
        <w:rPr>
          <w:rFonts w:ascii="Maiandra GD" w:hAnsi="Maiandra GD" w:cs="Tahoma"/>
          <w:sz w:val="32"/>
          <w:szCs w:val="32"/>
        </w:rPr>
        <w:t>believe  that</w:t>
      </w:r>
      <w:proofErr w:type="gramEnd"/>
      <w:r w:rsidR="006D4BBC">
        <w:rPr>
          <w:rFonts w:ascii="Maiandra GD" w:hAnsi="Maiandra GD" w:cs="Tahoma"/>
          <w:sz w:val="32"/>
          <w:szCs w:val="32"/>
        </w:rPr>
        <w:t xml:space="preserve"> this fact has been </w:t>
      </w:r>
      <w:r w:rsidR="00CB3FEB">
        <w:rPr>
          <w:rFonts w:ascii="Maiandra GD" w:hAnsi="Maiandra GD" w:cs="Tahoma"/>
          <w:sz w:val="32"/>
          <w:szCs w:val="32"/>
        </w:rPr>
        <w:t>acknowledged</w:t>
      </w:r>
      <w:r w:rsidR="006D4BBC">
        <w:rPr>
          <w:rFonts w:ascii="Maiandra GD" w:hAnsi="Maiandra GD" w:cs="Tahoma"/>
          <w:sz w:val="32"/>
          <w:szCs w:val="32"/>
        </w:rPr>
        <w:t xml:space="preserve"> widely enough. Indeed</w:t>
      </w:r>
      <w:r w:rsidR="00CB3FEB">
        <w:rPr>
          <w:rFonts w:ascii="Maiandra GD" w:hAnsi="Maiandra GD" w:cs="Tahoma"/>
          <w:sz w:val="32"/>
          <w:szCs w:val="32"/>
        </w:rPr>
        <w:t xml:space="preserve"> I am</w:t>
      </w:r>
      <w:r w:rsidR="006D4BBC">
        <w:rPr>
          <w:rFonts w:ascii="Maiandra GD" w:hAnsi="Maiandra GD" w:cs="Tahoma"/>
          <w:sz w:val="32"/>
          <w:szCs w:val="32"/>
        </w:rPr>
        <w:t xml:space="preserve"> saddened by the </w:t>
      </w:r>
      <w:r w:rsidR="00CB3FEB">
        <w:rPr>
          <w:rFonts w:ascii="Maiandra GD" w:hAnsi="Maiandra GD" w:cs="Tahoma"/>
          <w:sz w:val="32"/>
          <w:szCs w:val="32"/>
        </w:rPr>
        <w:t>f</w:t>
      </w:r>
      <w:r w:rsidR="006D4BBC">
        <w:rPr>
          <w:rFonts w:ascii="Maiandra GD" w:hAnsi="Maiandra GD" w:cs="Tahoma"/>
          <w:sz w:val="32"/>
          <w:szCs w:val="32"/>
        </w:rPr>
        <w:t>a</w:t>
      </w:r>
      <w:r w:rsidR="00CB3FEB">
        <w:rPr>
          <w:rFonts w:ascii="Maiandra GD" w:hAnsi="Maiandra GD" w:cs="Tahoma"/>
          <w:sz w:val="32"/>
          <w:szCs w:val="32"/>
        </w:rPr>
        <w:t>ct that it never was.</w:t>
      </w:r>
    </w:p>
    <w:p w:rsidR="00CB3FEB" w:rsidRDefault="00CB3FEB" w:rsidP="00A86225">
      <w:pPr>
        <w:spacing w:after="0" w:line="360" w:lineRule="auto"/>
        <w:jc w:val="both"/>
        <w:rPr>
          <w:rFonts w:ascii="Maiandra GD" w:hAnsi="Maiandra GD" w:cs="Tahoma"/>
          <w:sz w:val="32"/>
          <w:szCs w:val="32"/>
        </w:rPr>
      </w:pPr>
    </w:p>
    <w:p w:rsidR="00AD6534" w:rsidRDefault="006D4BBC" w:rsidP="00A86225">
      <w:pPr>
        <w:spacing w:after="0" w:line="360" w:lineRule="auto"/>
        <w:jc w:val="both"/>
        <w:rPr>
          <w:rFonts w:ascii="Maiandra GD" w:hAnsi="Maiandra GD" w:cs="Tahoma"/>
          <w:sz w:val="32"/>
          <w:szCs w:val="32"/>
        </w:rPr>
      </w:pPr>
      <w:r>
        <w:rPr>
          <w:rFonts w:ascii="Maiandra GD" w:hAnsi="Maiandra GD" w:cs="Tahoma"/>
          <w:sz w:val="32"/>
          <w:szCs w:val="32"/>
        </w:rPr>
        <w:t>Before the g</w:t>
      </w:r>
      <w:r w:rsidR="00CB3FEB">
        <w:rPr>
          <w:rFonts w:ascii="Maiandra GD" w:hAnsi="Maiandra GD" w:cs="Tahoma"/>
          <w:sz w:val="32"/>
          <w:szCs w:val="32"/>
        </w:rPr>
        <w:t>r</w:t>
      </w:r>
      <w:r>
        <w:rPr>
          <w:rFonts w:ascii="Maiandra GD" w:hAnsi="Maiandra GD" w:cs="Tahoma"/>
          <w:sz w:val="32"/>
          <w:szCs w:val="32"/>
        </w:rPr>
        <w:t>owth of tourism and other sectors the sugar cane industry for nearly 100 years was almost the sole contributor to the prosperity of our country. Our cane farmers were the ones who contributed to generating reve</w:t>
      </w:r>
      <w:r w:rsidR="00CB3FEB">
        <w:rPr>
          <w:rFonts w:ascii="Maiandra GD" w:hAnsi="Maiandra GD" w:cs="Tahoma"/>
          <w:sz w:val="32"/>
          <w:szCs w:val="32"/>
        </w:rPr>
        <w:t xml:space="preserve">nue for our country, helping </w:t>
      </w:r>
      <w:r>
        <w:rPr>
          <w:rFonts w:ascii="Maiandra GD" w:hAnsi="Maiandra GD" w:cs="Tahoma"/>
          <w:sz w:val="32"/>
          <w:szCs w:val="32"/>
        </w:rPr>
        <w:t xml:space="preserve">to build </w:t>
      </w:r>
      <w:r w:rsidR="00CB3FEB">
        <w:rPr>
          <w:rFonts w:ascii="Maiandra GD" w:hAnsi="Maiandra GD" w:cs="Tahoma"/>
          <w:sz w:val="32"/>
          <w:szCs w:val="32"/>
        </w:rPr>
        <w:t>roads, hospitals and schools and create other industries.</w:t>
      </w:r>
    </w:p>
    <w:p w:rsidR="00E034C1" w:rsidRDefault="00E034C1" w:rsidP="00A86225">
      <w:pPr>
        <w:spacing w:after="0" w:line="360" w:lineRule="auto"/>
        <w:jc w:val="both"/>
        <w:rPr>
          <w:rFonts w:ascii="Maiandra GD" w:hAnsi="Maiandra GD" w:cs="Tahoma"/>
          <w:sz w:val="32"/>
          <w:szCs w:val="32"/>
        </w:rPr>
      </w:pPr>
    </w:p>
    <w:p w:rsidR="005519CF" w:rsidRDefault="00E034C1" w:rsidP="00A86225">
      <w:pPr>
        <w:spacing w:after="0" w:line="360" w:lineRule="auto"/>
        <w:jc w:val="both"/>
        <w:rPr>
          <w:rFonts w:ascii="Maiandra GD" w:hAnsi="Maiandra GD" w:cs="Tahoma"/>
          <w:sz w:val="32"/>
          <w:szCs w:val="32"/>
        </w:rPr>
      </w:pPr>
      <w:r>
        <w:rPr>
          <w:rFonts w:ascii="Maiandra GD" w:hAnsi="Maiandra GD" w:cs="Tahoma"/>
          <w:sz w:val="32"/>
          <w:szCs w:val="32"/>
        </w:rPr>
        <w:t>Imagine what life was like on our cane farms more than fifty years ago, when many</w:t>
      </w:r>
      <w:r w:rsidR="00FC085F">
        <w:rPr>
          <w:rFonts w:ascii="Maiandra GD" w:hAnsi="Maiandra GD" w:cs="Tahoma"/>
          <w:sz w:val="32"/>
          <w:szCs w:val="32"/>
        </w:rPr>
        <w:t xml:space="preserve"> of these men started work. </w:t>
      </w:r>
    </w:p>
    <w:p w:rsidR="00571B8B" w:rsidRDefault="00FC085F" w:rsidP="00A86225">
      <w:pPr>
        <w:spacing w:after="0" w:line="360" w:lineRule="auto"/>
        <w:jc w:val="both"/>
        <w:rPr>
          <w:rFonts w:ascii="Maiandra GD" w:hAnsi="Maiandra GD" w:cs="Tahoma"/>
          <w:sz w:val="32"/>
          <w:szCs w:val="32"/>
        </w:rPr>
      </w:pPr>
      <w:r>
        <w:rPr>
          <w:rFonts w:ascii="Maiandra GD" w:hAnsi="Maiandra GD" w:cs="Tahoma"/>
          <w:sz w:val="32"/>
          <w:szCs w:val="32"/>
        </w:rPr>
        <w:lastRenderedPageBreak/>
        <w:t xml:space="preserve">No mechanisation and </w:t>
      </w:r>
      <w:r w:rsidR="00571B8B">
        <w:rPr>
          <w:rFonts w:ascii="Maiandra GD" w:hAnsi="Maiandra GD" w:cs="Tahoma"/>
          <w:sz w:val="32"/>
          <w:szCs w:val="32"/>
        </w:rPr>
        <w:t>long hours under th</w:t>
      </w:r>
      <w:r>
        <w:rPr>
          <w:rFonts w:ascii="Maiandra GD" w:hAnsi="Maiandra GD" w:cs="Tahoma"/>
          <w:sz w:val="32"/>
          <w:szCs w:val="32"/>
        </w:rPr>
        <w:t>e tropical sun with</w:t>
      </w:r>
      <w:r w:rsidR="00571B8B">
        <w:rPr>
          <w:rFonts w:ascii="Maiandra GD" w:hAnsi="Maiandra GD" w:cs="Tahoma"/>
          <w:sz w:val="32"/>
          <w:szCs w:val="32"/>
        </w:rPr>
        <w:t xml:space="preserve"> </w:t>
      </w:r>
      <w:r w:rsidR="00E034C1">
        <w:rPr>
          <w:rFonts w:ascii="Maiandra GD" w:hAnsi="Maiandra GD" w:cs="Tahoma"/>
          <w:sz w:val="32"/>
          <w:szCs w:val="32"/>
        </w:rPr>
        <w:t>bullocks</w:t>
      </w:r>
      <w:r>
        <w:rPr>
          <w:rFonts w:ascii="Maiandra GD" w:hAnsi="Maiandra GD" w:cs="Tahoma"/>
          <w:sz w:val="32"/>
          <w:szCs w:val="32"/>
        </w:rPr>
        <w:t xml:space="preserve"> and ploughs</w:t>
      </w:r>
      <w:r w:rsidR="00E034C1">
        <w:rPr>
          <w:rFonts w:ascii="Maiandra GD" w:hAnsi="Maiandra GD" w:cs="Tahoma"/>
          <w:sz w:val="32"/>
          <w:szCs w:val="32"/>
        </w:rPr>
        <w:t xml:space="preserve"> to till the soil. </w:t>
      </w:r>
    </w:p>
    <w:p w:rsidR="00571B8B" w:rsidRDefault="00571B8B" w:rsidP="00A86225">
      <w:pPr>
        <w:spacing w:after="0" w:line="360" w:lineRule="auto"/>
        <w:jc w:val="both"/>
        <w:rPr>
          <w:rFonts w:ascii="Maiandra GD" w:hAnsi="Maiandra GD" w:cs="Tahoma"/>
          <w:sz w:val="32"/>
          <w:szCs w:val="32"/>
        </w:rPr>
      </w:pPr>
    </w:p>
    <w:p w:rsidR="000F69DB" w:rsidRDefault="00FC085F" w:rsidP="00A86225">
      <w:pPr>
        <w:spacing w:after="0" w:line="360" w:lineRule="auto"/>
        <w:jc w:val="both"/>
        <w:rPr>
          <w:rFonts w:ascii="Maiandra GD" w:hAnsi="Maiandra GD" w:cs="Tahoma"/>
          <w:sz w:val="32"/>
          <w:szCs w:val="32"/>
        </w:rPr>
      </w:pPr>
      <w:r>
        <w:rPr>
          <w:rFonts w:ascii="Maiandra GD" w:hAnsi="Maiandra GD" w:cs="Tahoma"/>
          <w:sz w:val="32"/>
          <w:szCs w:val="32"/>
        </w:rPr>
        <w:t>Today we honour the</w:t>
      </w:r>
      <w:r w:rsidR="00E034C1">
        <w:rPr>
          <w:rFonts w:ascii="Maiandra GD" w:hAnsi="Maiandra GD" w:cs="Tahoma"/>
          <w:sz w:val="32"/>
          <w:szCs w:val="32"/>
        </w:rPr>
        <w:t xml:space="preserve"> backbreaking effort</w:t>
      </w:r>
      <w:r>
        <w:rPr>
          <w:rFonts w:ascii="Maiandra GD" w:hAnsi="Maiandra GD" w:cs="Tahoma"/>
          <w:sz w:val="32"/>
          <w:szCs w:val="32"/>
        </w:rPr>
        <w:t xml:space="preserve"> of these growers</w:t>
      </w:r>
      <w:r w:rsidR="00E034C1">
        <w:rPr>
          <w:rFonts w:ascii="Maiandra GD" w:hAnsi="Maiandra GD" w:cs="Tahoma"/>
          <w:sz w:val="32"/>
          <w:szCs w:val="32"/>
        </w:rPr>
        <w:t xml:space="preserve"> </w:t>
      </w:r>
      <w:r w:rsidR="00BA6987">
        <w:rPr>
          <w:rFonts w:ascii="Maiandra GD" w:hAnsi="Maiandra GD" w:cs="Tahoma"/>
          <w:sz w:val="32"/>
          <w:szCs w:val="32"/>
        </w:rPr>
        <w:t>that</w:t>
      </w:r>
      <w:r w:rsidR="006D4BBC">
        <w:rPr>
          <w:rFonts w:ascii="Maiandra GD" w:hAnsi="Maiandra GD" w:cs="Tahoma"/>
          <w:sz w:val="32"/>
          <w:szCs w:val="32"/>
        </w:rPr>
        <w:t xml:space="preserve"> </w:t>
      </w:r>
      <w:r w:rsidR="00BA6987">
        <w:rPr>
          <w:rFonts w:ascii="Maiandra GD" w:hAnsi="Maiandra GD" w:cs="Tahoma"/>
          <w:sz w:val="32"/>
          <w:szCs w:val="32"/>
        </w:rPr>
        <w:t>made sugar F</w:t>
      </w:r>
      <w:r w:rsidR="00EE4EF2">
        <w:rPr>
          <w:rFonts w:ascii="Maiandra GD" w:hAnsi="Maiandra GD" w:cs="Tahoma"/>
          <w:sz w:val="32"/>
          <w:szCs w:val="32"/>
        </w:rPr>
        <w:t>iji’s biggest export earner.</w:t>
      </w:r>
    </w:p>
    <w:p w:rsidR="00E034C1" w:rsidRDefault="00E034C1" w:rsidP="00A86225">
      <w:pPr>
        <w:spacing w:after="0" w:line="360" w:lineRule="auto"/>
        <w:jc w:val="both"/>
        <w:rPr>
          <w:rFonts w:ascii="Maiandra GD" w:hAnsi="Maiandra GD" w:cs="Tahoma"/>
          <w:sz w:val="32"/>
          <w:szCs w:val="32"/>
        </w:rPr>
      </w:pPr>
    </w:p>
    <w:p w:rsidR="00571B8B" w:rsidRDefault="00BA6987" w:rsidP="00A86225">
      <w:pPr>
        <w:spacing w:after="0" w:line="360" w:lineRule="auto"/>
        <w:jc w:val="both"/>
        <w:rPr>
          <w:rFonts w:ascii="Maiandra GD" w:hAnsi="Maiandra GD" w:cs="Tahoma"/>
          <w:sz w:val="32"/>
          <w:szCs w:val="32"/>
        </w:rPr>
      </w:pPr>
      <w:r>
        <w:rPr>
          <w:rFonts w:ascii="Maiandra GD" w:hAnsi="Maiandra GD" w:cs="Tahoma"/>
          <w:sz w:val="32"/>
          <w:szCs w:val="32"/>
        </w:rPr>
        <w:t xml:space="preserve">As </w:t>
      </w:r>
      <w:r w:rsidR="005C7192">
        <w:rPr>
          <w:rFonts w:ascii="Maiandra GD" w:hAnsi="Maiandra GD" w:cs="Tahoma"/>
          <w:sz w:val="32"/>
          <w:szCs w:val="32"/>
        </w:rPr>
        <w:t>Minister</w:t>
      </w:r>
      <w:r>
        <w:rPr>
          <w:rFonts w:ascii="Maiandra GD" w:hAnsi="Maiandra GD" w:cs="Tahoma"/>
          <w:sz w:val="32"/>
          <w:szCs w:val="32"/>
        </w:rPr>
        <w:t xml:space="preserve"> for Sugar</w:t>
      </w:r>
      <w:r w:rsidR="00FC085F">
        <w:rPr>
          <w:rFonts w:ascii="Maiandra GD" w:hAnsi="Maiandra GD" w:cs="Tahoma"/>
          <w:sz w:val="32"/>
          <w:szCs w:val="32"/>
        </w:rPr>
        <w:t>, I have tried hard</w:t>
      </w:r>
      <w:r w:rsidR="000F69DB">
        <w:rPr>
          <w:rFonts w:ascii="Maiandra GD" w:hAnsi="Maiandra GD" w:cs="Tahoma"/>
          <w:sz w:val="32"/>
          <w:szCs w:val="32"/>
        </w:rPr>
        <w:t xml:space="preserve"> to</w:t>
      </w:r>
      <w:r w:rsidR="00F54C6A">
        <w:rPr>
          <w:rFonts w:ascii="Maiandra GD" w:hAnsi="Maiandra GD" w:cs="Tahoma"/>
          <w:sz w:val="32"/>
          <w:szCs w:val="32"/>
        </w:rPr>
        <w:t xml:space="preserve"> address the years of neglect by p</w:t>
      </w:r>
      <w:r>
        <w:rPr>
          <w:rFonts w:ascii="Maiandra GD" w:hAnsi="Maiandra GD" w:cs="Tahoma"/>
          <w:sz w:val="32"/>
          <w:szCs w:val="32"/>
        </w:rPr>
        <w:t xml:space="preserve">revious governments </w:t>
      </w:r>
      <w:r w:rsidR="006D4BBC">
        <w:rPr>
          <w:rFonts w:ascii="Maiandra GD" w:hAnsi="Maiandra GD" w:cs="Tahoma"/>
          <w:sz w:val="32"/>
          <w:szCs w:val="32"/>
        </w:rPr>
        <w:t xml:space="preserve">and the politicisation </w:t>
      </w:r>
      <w:r>
        <w:rPr>
          <w:rFonts w:ascii="Maiandra GD" w:hAnsi="Maiandra GD" w:cs="Tahoma"/>
          <w:sz w:val="32"/>
          <w:szCs w:val="32"/>
        </w:rPr>
        <w:t>that almost took this industry to the brink of collapse</w:t>
      </w:r>
      <w:r w:rsidR="00F54C6A">
        <w:rPr>
          <w:rFonts w:ascii="Maiandra GD" w:hAnsi="Maiandra GD" w:cs="Tahoma"/>
          <w:sz w:val="32"/>
          <w:szCs w:val="32"/>
        </w:rPr>
        <w:t xml:space="preserve">. Some </w:t>
      </w:r>
      <w:r w:rsidR="006D4BBC">
        <w:rPr>
          <w:rFonts w:ascii="Maiandra GD" w:hAnsi="Maiandra GD" w:cs="Tahoma"/>
          <w:sz w:val="32"/>
          <w:szCs w:val="32"/>
        </w:rPr>
        <w:t xml:space="preserve">factors </w:t>
      </w:r>
      <w:r w:rsidR="00216410">
        <w:rPr>
          <w:rFonts w:ascii="Maiandra GD" w:hAnsi="Maiandra GD" w:cs="Tahoma"/>
          <w:sz w:val="32"/>
          <w:szCs w:val="32"/>
        </w:rPr>
        <w:t xml:space="preserve">were and </w:t>
      </w:r>
      <w:r w:rsidR="006D4BBC">
        <w:rPr>
          <w:rFonts w:ascii="Maiandra GD" w:hAnsi="Maiandra GD" w:cs="Tahoma"/>
          <w:sz w:val="32"/>
          <w:szCs w:val="32"/>
        </w:rPr>
        <w:t xml:space="preserve">are of course out of our control, such as world market prices. </w:t>
      </w:r>
      <w:r w:rsidR="00F54C6A">
        <w:rPr>
          <w:rFonts w:ascii="Maiandra GD" w:hAnsi="Maiandra GD" w:cs="Tahoma"/>
          <w:sz w:val="32"/>
          <w:szCs w:val="32"/>
        </w:rPr>
        <w:t>But what we could control, we so often didn’t. And the reforms that were so badly needed were put off beca</w:t>
      </w:r>
      <w:r w:rsidR="00216410">
        <w:rPr>
          <w:rFonts w:ascii="Maiandra GD" w:hAnsi="Maiandra GD" w:cs="Tahoma"/>
          <w:sz w:val="32"/>
          <w:szCs w:val="32"/>
        </w:rPr>
        <w:t>use it just seemed all too hard or it did not suit the agenda of the politicians.</w:t>
      </w:r>
    </w:p>
    <w:p w:rsidR="00F54C6A" w:rsidRDefault="00F54C6A" w:rsidP="00A86225">
      <w:pPr>
        <w:spacing w:after="0" w:line="360" w:lineRule="auto"/>
        <w:jc w:val="both"/>
        <w:rPr>
          <w:rFonts w:ascii="Maiandra GD" w:hAnsi="Maiandra GD" w:cs="Tahoma"/>
          <w:sz w:val="32"/>
          <w:szCs w:val="32"/>
        </w:rPr>
      </w:pPr>
    </w:p>
    <w:p w:rsidR="00F54C6A" w:rsidRDefault="00FC085F" w:rsidP="00A86225">
      <w:pPr>
        <w:spacing w:after="0" w:line="360" w:lineRule="auto"/>
        <w:jc w:val="both"/>
        <w:rPr>
          <w:rFonts w:ascii="Maiandra GD" w:hAnsi="Maiandra GD" w:cs="Tahoma"/>
          <w:sz w:val="32"/>
          <w:szCs w:val="32"/>
        </w:rPr>
      </w:pPr>
      <w:r>
        <w:rPr>
          <w:rFonts w:ascii="Maiandra GD" w:hAnsi="Maiandra GD" w:cs="Tahoma"/>
          <w:sz w:val="32"/>
          <w:szCs w:val="32"/>
        </w:rPr>
        <w:t>Now, m</w:t>
      </w:r>
      <w:r w:rsidR="00BA6987">
        <w:rPr>
          <w:rFonts w:ascii="Maiandra GD" w:hAnsi="Maiandra GD" w:cs="Tahoma"/>
          <w:sz w:val="32"/>
          <w:szCs w:val="32"/>
        </w:rPr>
        <w:t>y Government has</w:t>
      </w:r>
      <w:r w:rsidR="00F54C6A">
        <w:rPr>
          <w:rFonts w:ascii="Maiandra GD" w:hAnsi="Maiandra GD" w:cs="Tahoma"/>
          <w:sz w:val="32"/>
          <w:szCs w:val="32"/>
        </w:rPr>
        <w:t xml:space="preserve"> made th</w:t>
      </w:r>
      <w:r w:rsidR="005C7192">
        <w:rPr>
          <w:rFonts w:ascii="Maiandra GD" w:hAnsi="Maiandra GD" w:cs="Tahoma"/>
          <w:sz w:val="32"/>
          <w:szCs w:val="32"/>
        </w:rPr>
        <w:t xml:space="preserve">e hard decisions needed </w:t>
      </w:r>
      <w:r w:rsidR="00F54C6A">
        <w:rPr>
          <w:rFonts w:ascii="Maiandra GD" w:hAnsi="Maiandra GD" w:cs="Tahoma"/>
          <w:sz w:val="32"/>
          <w:szCs w:val="32"/>
        </w:rPr>
        <w:t xml:space="preserve">to </w:t>
      </w:r>
      <w:r w:rsidR="00216410">
        <w:rPr>
          <w:rFonts w:ascii="Maiandra GD" w:hAnsi="Maiandra GD" w:cs="Tahoma"/>
          <w:sz w:val="32"/>
          <w:szCs w:val="32"/>
        </w:rPr>
        <w:t xml:space="preserve">not only </w:t>
      </w:r>
      <w:r w:rsidR="00F54C6A">
        <w:rPr>
          <w:rFonts w:ascii="Maiandra GD" w:hAnsi="Maiandra GD" w:cs="Tahoma"/>
          <w:sz w:val="32"/>
          <w:szCs w:val="32"/>
        </w:rPr>
        <w:t xml:space="preserve">keep </w:t>
      </w:r>
      <w:r w:rsidR="00216410">
        <w:rPr>
          <w:rFonts w:ascii="Maiandra GD" w:hAnsi="Maiandra GD" w:cs="Tahoma"/>
          <w:sz w:val="32"/>
          <w:szCs w:val="32"/>
        </w:rPr>
        <w:t xml:space="preserve">the Fijian </w:t>
      </w:r>
      <w:r w:rsidR="00F54C6A">
        <w:rPr>
          <w:rFonts w:ascii="Maiandra GD" w:hAnsi="Maiandra GD" w:cs="Tahoma"/>
          <w:sz w:val="32"/>
          <w:szCs w:val="32"/>
        </w:rPr>
        <w:t xml:space="preserve">sugar </w:t>
      </w:r>
      <w:r w:rsidR="00216410">
        <w:rPr>
          <w:rFonts w:ascii="Maiandra GD" w:hAnsi="Maiandra GD" w:cs="Tahoma"/>
          <w:sz w:val="32"/>
          <w:szCs w:val="32"/>
        </w:rPr>
        <w:t>cane industry alive but to make it a durable and lucrative sector</w:t>
      </w:r>
      <w:r w:rsidR="00F54C6A">
        <w:rPr>
          <w:rFonts w:ascii="Maiandra GD" w:hAnsi="Maiandra GD" w:cs="Tahoma"/>
          <w:sz w:val="32"/>
          <w:szCs w:val="32"/>
        </w:rPr>
        <w:t>. And I’m pleased to report today – in front of these veterans of the industry to whom we owe so much – that our efforts are finally bearing fruit.</w:t>
      </w:r>
    </w:p>
    <w:p w:rsidR="00F54C6A" w:rsidRDefault="00F54C6A" w:rsidP="00A86225">
      <w:pPr>
        <w:spacing w:after="0" w:line="360" w:lineRule="auto"/>
        <w:jc w:val="both"/>
        <w:rPr>
          <w:rFonts w:ascii="Maiandra GD" w:hAnsi="Maiandra GD" w:cs="Tahoma"/>
          <w:sz w:val="32"/>
          <w:szCs w:val="32"/>
        </w:rPr>
      </w:pPr>
    </w:p>
    <w:p w:rsidR="00A965E3" w:rsidRDefault="00FC085F" w:rsidP="00A86225">
      <w:pPr>
        <w:spacing w:after="0" w:line="360" w:lineRule="auto"/>
        <w:jc w:val="both"/>
        <w:rPr>
          <w:rFonts w:ascii="Maiandra GD" w:hAnsi="Maiandra GD" w:cs="Tahoma"/>
          <w:sz w:val="32"/>
          <w:szCs w:val="32"/>
        </w:rPr>
      </w:pPr>
      <w:r>
        <w:rPr>
          <w:rFonts w:ascii="Maiandra GD" w:hAnsi="Maiandra GD" w:cs="Tahoma"/>
          <w:sz w:val="32"/>
          <w:szCs w:val="32"/>
        </w:rPr>
        <w:t>Fijian cane growers</w:t>
      </w:r>
      <w:r w:rsidR="00216410">
        <w:rPr>
          <w:rFonts w:ascii="Maiandra GD" w:hAnsi="Maiandra GD" w:cs="Tahoma"/>
          <w:sz w:val="32"/>
          <w:szCs w:val="32"/>
        </w:rPr>
        <w:t xml:space="preserve"> will </w:t>
      </w:r>
      <w:r w:rsidR="00F54C6A">
        <w:rPr>
          <w:rFonts w:ascii="Maiandra GD" w:hAnsi="Maiandra GD" w:cs="Tahoma"/>
          <w:sz w:val="32"/>
          <w:szCs w:val="32"/>
        </w:rPr>
        <w:t>re</w:t>
      </w:r>
      <w:r w:rsidR="00216410">
        <w:rPr>
          <w:rFonts w:ascii="Maiandra GD" w:hAnsi="Maiandra GD" w:cs="Tahoma"/>
          <w:sz w:val="32"/>
          <w:szCs w:val="32"/>
        </w:rPr>
        <w:t>ceive</w:t>
      </w:r>
      <w:r w:rsidR="00F54C6A">
        <w:rPr>
          <w:rFonts w:ascii="Maiandra GD" w:hAnsi="Maiandra GD" w:cs="Tahoma"/>
          <w:sz w:val="32"/>
          <w:szCs w:val="32"/>
        </w:rPr>
        <w:t xml:space="preserve"> </w:t>
      </w:r>
      <w:r w:rsidR="00216410">
        <w:rPr>
          <w:rFonts w:ascii="Maiandra GD" w:hAnsi="Maiandra GD" w:cs="Tahoma"/>
          <w:sz w:val="32"/>
          <w:szCs w:val="32"/>
        </w:rPr>
        <w:t xml:space="preserve">nearly </w:t>
      </w:r>
      <w:r w:rsidR="00F54C6A">
        <w:rPr>
          <w:rFonts w:ascii="Maiandra GD" w:hAnsi="Maiandra GD" w:cs="Tahoma"/>
          <w:sz w:val="32"/>
          <w:szCs w:val="32"/>
        </w:rPr>
        <w:t xml:space="preserve">$80 a tonne for their </w:t>
      </w:r>
      <w:r w:rsidR="00140BB9">
        <w:rPr>
          <w:rFonts w:ascii="Maiandra GD" w:hAnsi="Maiandra GD" w:cs="Tahoma"/>
          <w:sz w:val="32"/>
          <w:szCs w:val="32"/>
        </w:rPr>
        <w:t>recent crop instead of less than</w:t>
      </w:r>
      <w:r w:rsidR="00F54C6A">
        <w:rPr>
          <w:rFonts w:ascii="Maiandra GD" w:hAnsi="Maiandra GD" w:cs="Tahoma"/>
          <w:sz w:val="32"/>
          <w:szCs w:val="32"/>
        </w:rPr>
        <w:t xml:space="preserve"> </w:t>
      </w:r>
      <w:r w:rsidR="00140BB9">
        <w:rPr>
          <w:rFonts w:ascii="Maiandra GD" w:hAnsi="Maiandra GD" w:cs="Tahoma"/>
          <w:sz w:val="32"/>
          <w:szCs w:val="32"/>
        </w:rPr>
        <w:t xml:space="preserve">$50 </w:t>
      </w:r>
      <w:r w:rsidR="00A965E3">
        <w:rPr>
          <w:rFonts w:ascii="Maiandra GD" w:hAnsi="Maiandra GD" w:cs="Tahoma"/>
          <w:sz w:val="32"/>
          <w:szCs w:val="32"/>
        </w:rPr>
        <w:t xml:space="preserve">a tonne </w:t>
      </w:r>
      <w:r w:rsidR="00140BB9">
        <w:rPr>
          <w:rFonts w:ascii="Maiandra GD" w:hAnsi="Maiandra GD" w:cs="Tahoma"/>
          <w:sz w:val="32"/>
          <w:szCs w:val="32"/>
        </w:rPr>
        <w:t xml:space="preserve">two and a half years ago.  </w:t>
      </w:r>
      <w:r w:rsidR="00432B83">
        <w:rPr>
          <w:rFonts w:ascii="Maiandra GD" w:hAnsi="Maiandra GD" w:cs="Tahoma"/>
          <w:sz w:val="32"/>
          <w:szCs w:val="32"/>
        </w:rPr>
        <w:t>It’s</w:t>
      </w:r>
      <w:r w:rsidR="005C7192">
        <w:rPr>
          <w:rFonts w:ascii="Maiandra GD" w:hAnsi="Maiandra GD" w:cs="Tahoma"/>
          <w:sz w:val="32"/>
          <w:szCs w:val="32"/>
        </w:rPr>
        <w:t xml:space="preserve"> a stunni</w:t>
      </w:r>
      <w:r w:rsidR="00A100CC">
        <w:rPr>
          <w:rFonts w:ascii="Maiandra GD" w:hAnsi="Maiandra GD" w:cs="Tahoma"/>
          <w:sz w:val="32"/>
          <w:szCs w:val="32"/>
        </w:rPr>
        <w:t>ng result.</w:t>
      </w:r>
      <w:r w:rsidR="00A7105C">
        <w:rPr>
          <w:rFonts w:ascii="Maiandra GD" w:hAnsi="Maiandra GD" w:cs="Tahoma"/>
          <w:sz w:val="32"/>
          <w:szCs w:val="32"/>
        </w:rPr>
        <w:t xml:space="preserve"> </w:t>
      </w:r>
    </w:p>
    <w:p w:rsidR="00A965E3" w:rsidRDefault="00A965E3" w:rsidP="00A86225">
      <w:pPr>
        <w:spacing w:after="0" w:line="360" w:lineRule="auto"/>
        <w:jc w:val="both"/>
        <w:rPr>
          <w:rFonts w:ascii="Maiandra GD" w:hAnsi="Maiandra GD" w:cs="Tahoma"/>
          <w:sz w:val="32"/>
          <w:szCs w:val="32"/>
        </w:rPr>
      </w:pPr>
      <w:r>
        <w:rPr>
          <w:rFonts w:ascii="Maiandra GD" w:hAnsi="Maiandra GD" w:cs="Tahoma"/>
          <w:sz w:val="32"/>
          <w:szCs w:val="32"/>
        </w:rPr>
        <w:lastRenderedPageBreak/>
        <w:t xml:space="preserve">In addition to this my </w:t>
      </w:r>
      <w:r w:rsidR="00CB3FEB">
        <w:rPr>
          <w:rFonts w:ascii="Maiandra GD" w:hAnsi="Maiandra GD" w:cs="Tahoma"/>
          <w:sz w:val="32"/>
          <w:szCs w:val="32"/>
        </w:rPr>
        <w:t>Government and FSC have</w:t>
      </w:r>
      <w:r>
        <w:rPr>
          <w:rFonts w:ascii="Maiandra GD" w:hAnsi="Maiandra GD" w:cs="Tahoma"/>
          <w:sz w:val="32"/>
          <w:szCs w:val="32"/>
        </w:rPr>
        <w:t xml:space="preserve"> agreed to sell 60,000</w:t>
      </w:r>
      <w:r w:rsidR="002B03B6">
        <w:rPr>
          <w:rFonts w:ascii="Maiandra GD" w:hAnsi="Maiandra GD" w:cs="Tahoma"/>
          <w:sz w:val="32"/>
          <w:szCs w:val="32"/>
        </w:rPr>
        <w:t xml:space="preserve"> tonnes of Fair trade sugar to T</w:t>
      </w:r>
      <w:r>
        <w:rPr>
          <w:rFonts w:ascii="Maiandra GD" w:hAnsi="Maiandra GD" w:cs="Tahoma"/>
          <w:sz w:val="32"/>
          <w:szCs w:val="32"/>
        </w:rPr>
        <w:t xml:space="preserve">ate and Lyle to ensure that the </w:t>
      </w:r>
      <w:r w:rsidR="002B03B6">
        <w:rPr>
          <w:rFonts w:ascii="Maiandra GD" w:hAnsi="Maiandra GD" w:cs="Tahoma"/>
          <w:sz w:val="32"/>
          <w:szCs w:val="32"/>
        </w:rPr>
        <w:t>farmers</w:t>
      </w:r>
      <w:r>
        <w:rPr>
          <w:rFonts w:ascii="Maiandra GD" w:hAnsi="Maiandra GD" w:cs="Tahoma"/>
          <w:sz w:val="32"/>
          <w:szCs w:val="32"/>
        </w:rPr>
        <w:t xml:space="preserve"> still receive the Fair trade premium price of $110 a tonne.</w:t>
      </w:r>
    </w:p>
    <w:p w:rsidR="00BA6987" w:rsidRDefault="00A7105C" w:rsidP="00A86225">
      <w:pPr>
        <w:spacing w:after="0" w:line="360" w:lineRule="auto"/>
        <w:jc w:val="both"/>
        <w:rPr>
          <w:rFonts w:ascii="Maiandra GD" w:hAnsi="Maiandra GD" w:cs="Tahoma"/>
          <w:sz w:val="32"/>
          <w:szCs w:val="32"/>
        </w:rPr>
      </w:pPr>
      <w:r>
        <w:rPr>
          <w:rFonts w:ascii="Maiandra GD" w:hAnsi="Maiandra GD" w:cs="Tahoma"/>
          <w:sz w:val="32"/>
          <w:szCs w:val="32"/>
        </w:rPr>
        <w:t xml:space="preserve"> </w:t>
      </w:r>
    </w:p>
    <w:p w:rsidR="003C5F36" w:rsidRDefault="00CB3FEB" w:rsidP="00A86225">
      <w:pPr>
        <w:spacing w:after="0" w:line="360" w:lineRule="auto"/>
        <w:jc w:val="both"/>
        <w:rPr>
          <w:rFonts w:ascii="Maiandra GD" w:hAnsi="Maiandra GD" w:cs="Tahoma"/>
          <w:sz w:val="32"/>
          <w:szCs w:val="32"/>
        </w:rPr>
      </w:pPr>
      <w:r>
        <w:rPr>
          <w:rFonts w:ascii="Maiandra GD" w:hAnsi="Maiandra GD" w:cs="Tahoma"/>
          <w:sz w:val="32"/>
          <w:szCs w:val="32"/>
        </w:rPr>
        <w:t>Ladies and Gentlemen, t</w:t>
      </w:r>
      <w:r w:rsidR="00A965E3">
        <w:rPr>
          <w:rFonts w:ascii="Maiandra GD" w:hAnsi="Maiandra GD" w:cs="Tahoma"/>
          <w:sz w:val="32"/>
          <w:szCs w:val="32"/>
        </w:rPr>
        <w:t xml:space="preserve">his pension initiative sits </w:t>
      </w:r>
      <w:r>
        <w:rPr>
          <w:rFonts w:ascii="Maiandra GD" w:hAnsi="Maiandra GD" w:cs="Tahoma"/>
          <w:sz w:val="32"/>
          <w:szCs w:val="32"/>
        </w:rPr>
        <w:t>well</w:t>
      </w:r>
      <w:r w:rsidR="00A965E3">
        <w:rPr>
          <w:rFonts w:ascii="Maiandra GD" w:hAnsi="Maiandra GD" w:cs="Tahoma"/>
          <w:sz w:val="32"/>
          <w:szCs w:val="32"/>
        </w:rPr>
        <w:t xml:space="preserve"> with my Government’s policy of providing </w:t>
      </w:r>
      <w:r w:rsidR="00BA6987">
        <w:rPr>
          <w:rFonts w:ascii="Maiandra GD" w:hAnsi="Maiandra GD" w:cs="Tahoma"/>
          <w:sz w:val="32"/>
          <w:szCs w:val="32"/>
        </w:rPr>
        <w:t>social security system</w:t>
      </w:r>
      <w:r w:rsidR="00A965E3">
        <w:rPr>
          <w:rFonts w:ascii="Maiandra GD" w:hAnsi="Maiandra GD" w:cs="Tahoma"/>
          <w:sz w:val="32"/>
          <w:szCs w:val="32"/>
        </w:rPr>
        <w:t xml:space="preserve"> for Fijians over the age of 70</w:t>
      </w:r>
    </w:p>
    <w:p w:rsidR="003C5F36" w:rsidRDefault="003C5F36" w:rsidP="00A86225">
      <w:pPr>
        <w:spacing w:after="0" w:line="360" w:lineRule="auto"/>
        <w:jc w:val="both"/>
        <w:rPr>
          <w:rFonts w:ascii="Maiandra GD" w:hAnsi="Maiandra GD" w:cs="Tahoma"/>
          <w:sz w:val="32"/>
          <w:szCs w:val="32"/>
        </w:rPr>
      </w:pPr>
    </w:p>
    <w:p w:rsidR="003C5F36" w:rsidRDefault="003C5F36" w:rsidP="00A86225">
      <w:pPr>
        <w:spacing w:after="0" w:line="360" w:lineRule="auto"/>
        <w:jc w:val="both"/>
        <w:rPr>
          <w:rFonts w:ascii="Maiandra GD" w:hAnsi="Maiandra GD" w:cs="Tahoma"/>
          <w:sz w:val="32"/>
          <w:szCs w:val="32"/>
        </w:rPr>
      </w:pPr>
      <w:r>
        <w:rPr>
          <w:rFonts w:ascii="Maiandra GD" w:hAnsi="Maiandra GD" w:cs="Tahoma"/>
          <w:sz w:val="32"/>
          <w:szCs w:val="32"/>
        </w:rPr>
        <w:t>W</w:t>
      </w:r>
      <w:r w:rsidR="00BA6987">
        <w:rPr>
          <w:rFonts w:ascii="Maiandra GD" w:hAnsi="Maiandra GD" w:cs="Tahoma"/>
          <w:sz w:val="32"/>
          <w:szCs w:val="32"/>
        </w:rPr>
        <w:t>e want our senior citizens to live out their twilight years without being unduly concerne</w:t>
      </w:r>
      <w:r w:rsidR="00A5271C">
        <w:rPr>
          <w:rFonts w:ascii="Maiandra GD" w:hAnsi="Maiandra GD" w:cs="Tahoma"/>
          <w:sz w:val="32"/>
          <w:szCs w:val="32"/>
        </w:rPr>
        <w:t>d for themselves and a burden on</w:t>
      </w:r>
      <w:r w:rsidR="00BA6987">
        <w:rPr>
          <w:rFonts w:ascii="Maiandra GD" w:hAnsi="Maiandra GD" w:cs="Tahoma"/>
          <w:sz w:val="32"/>
          <w:szCs w:val="32"/>
        </w:rPr>
        <w:t xml:space="preserve"> their fam</w:t>
      </w:r>
      <w:r w:rsidR="00A5271C">
        <w:rPr>
          <w:rFonts w:ascii="Maiandra GD" w:hAnsi="Maiandra GD" w:cs="Tahoma"/>
          <w:sz w:val="32"/>
          <w:szCs w:val="32"/>
        </w:rPr>
        <w:t>ilies</w:t>
      </w:r>
      <w:r>
        <w:rPr>
          <w:rFonts w:ascii="Maiandra GD" w:hAnsi="Maiandra GD" w:cs="Tahoma"/>
          <w:sz w:val="32"/>
          <w:szCs w:val="32"/>
        </w:rPr>
        <w:t>.</w:t>
      </w:r>
    </w:p>
    <w:p w:rsidR="00A5271C" w:rsidRDefault="003C5F36" w:rsidP="00A86225">
      <w:pPr>
        <w:spacing w:after="0" w:line="360" w:lineRule="auto"/>
        <w:jc w:val="both"/>
        <w:rPr>
          <w:rFonts w:ascii="Maiandra GD" w:hAnsi="Maiandra GD" w:cs="Tahoma"/>
          <w:sz w:val="32"/>
          <w:szCs w:val="32"/>
        </w:rPr>
      </w:pPr>
      <w:r>
        <w:rPr>
          <w:rFonts w:ascii="Maiandra GD" w:hAnsi="Maiandra GD" w:cs="Tahoma"/>
          <w:sz w:val="32"/>
          <w:szCs w:val="32"/>
        </w:rPr>
        <w:t xml:space="preserve"> </w:t>
      </w:r>
    </w:p>
    <w:p w:rsidR="00A5271C" w:rsidRDefault="00A5271C" w:rsidP="00A86225">
      <w:pPr>
        <w:spacing w:after="0" w:line="360" w:lineRule="auto"/>
        <w:jc w:val="both"/>
        <w:rPr>
          <w:rFonts w:ascii="Maiandra GD" w:hAnsi="Maiandra GD" w:cs="Tahoma"/>
          <w:sz w:val="32"/>
          <w:szCs w:val="32"/>
        </w:rPr>
      </w:pPr>
      <w:r>
        <w:rPr>
          <w:rFonts w:ascii="Maiandra GD" w:hAnsi="Maiandra GD" w:cs="Tahoma"/>
          <w:sz w:val="32"/>
          <w:szCs w:val="32"/>
        </w:rPr>
        <w:t xml:space="preserve">In our new Constitution, we are also enshrining social and economic rights for the first time – the right to health and sanitation, </w:t>
      </w:r>
      <w:r w:rsidR="003C5F36">
        <w:rPr>
          <w:rFonts w:ascii="Maiandra GD" w:hAnsi="Maiandra GD" w:cs="Tahoma"/>
          <w:sz w:val="32"/>
          <w:szCs w:val="32"/>
        </w:rPr>
        <w:t xml:space="preserve">right to housing, </w:t>
      </w:r>
      <w:r>
        <w:rPr>
          <w:rFonts w:ascii="Maiandra GD" w:hAnsi="Maiandra GD" w:cs="Tahoma"/>
          <w:sz w:val="32"/>
          <w:szCs w:val="32"/>
        </w:rPr>
        <w:t xml:space="preserve">the right to adequate food and clean water, </w:t>
      </w:r>
      <w:r w:rsidR="003C5F36">
        <w:rPr>
          <w:rFonts w:ascii="Maiandra GD" w:hAnsi="Maiandra GD" w:cs="Tahoma"/>
          <w:sz w:val="32"/>
          <w:szCs w:val="32"/>
        </w:rPr>
        <w:t xml:space="preserve">right to economic participation, </w:t>
      </w:r>
      <w:r>
        <w:rPr>
          <w:rFonts w:ascii="Maiandra GD" w:hAnsi="Maiandra GD" w:cs="Tahoma"/>
          <w:sz w:val="32"/>
          <w:szCs w:val="32"/>
        </w:rPr>
        <w:t>those things that constitute the necessities of life.</w:t>
      </w:r>
      <w:r w:rsidR="003C5F36">
        <w:rPr>
          <w:rFonts w:ascii="Maiandra GD" w:hAnsi="Maiandra GD" w:cs="Tahoma"/>
          <w:sz w:val="32"/>
          <w:szCs w:val="32"/>
        </w:rPr>
        <w:t xml:space="preserve"> </w:t>
      </w:r>
    </w:p>
    <w:p w:rsidR="00A5271C" w:rsidRDefault="00432B83" w:rsidP="00A86225">
      <w:pPr>
        <w:spacing w:after="0" w:line="360" w:lineRule="auto"/>
        <w:jc w:val="both"/>
        <w:rPr>
          <w:rFonts w:ascii="Maiandra GD" w:hAnsi="Maiandra GD" w:cs="Tahoma"/>
          <w:sz w:val="32"/>
          <w:szCs w:val="32"/>
        </w:rPr>
      </w:pPr>
      <w:r>
        <w:rPr>
          <w:rFonts w:ascii="Maiandra GD" w:hAnsi="Maiandra GD" w:cs="Tahoma"/>
          <w:sz w:val="32"/>
          <w:szCs w:val="32"/>
        </w:rPr>
        <w:t xml:space="preserve"> </w:t>
      </w:r>
    </w:p>
    <w:p w:rsidR="00A5271C" w:rsidRDefault="00A5271C" w:rsidP="00A86225">
      <w:pPr>
        <w:spacing w:after="0" w:line="360" w:lineRule="auto"/>
        <w:jc w:val="both"/>
        <w:rPr>
          <w:rFonts w:ascii="Maiandra GD" w:hAnsi="Maiandra GD" w:cs="Tahoma"/>
          <w:sz w:val="32"/>
          <w:szCs w:val="32"/>
        </w:rPr>
      </w:pPr>
      <w:r>
        <w:rPr>
          <w:rFonts w:ascii="Maiandra GD" w:hAnsi="Maiandra GD" w:cs="Tahoma"/>
          <w:sz w:val="32"/>
          <w:szCs w:val="32"/>
        </w:rPr>
        <w:t xml:space="preserve">We </w:t>
      </w:r>
      <w:r w:rsidR="00432B83">
        <w:rPr>
          <w:rFonts w:ascii="Maiandra GD" w:hAnsi="Maiandra GD" w:cs="Tahoma"/>
          <w:sz w:val="32"/>
          <w:szCs w:val="32"/>
        </w:rPr>
        <w:t>will</w:t>
      </w:r>
      <w:r w:rsidR="00AD6534">
        <w:rPr>
          <w:rFonts w:ascii="Maiandra GD" w:hAnsi="Maiandra GD" w:cs="Tahoma"/>
          <w:sz w:val="32"/>
          <w:szCs w:val="32"/>
        </w:rPr>
        <w:t xml:space="preserve"> continue to</w:t>
      </w:r>
      <w:r w:rsidR="00432B83">
        <w:rPr>
          <w:rFonts w:ascii="Maiandra GD" w:hAnsi="Maiandra GD" w:cs="Tahoma"/>
          <w:sz w:val="32"/>
          <w:szCs w:val="32"/>
        </w:rPr>
        <w:t xml:space="preserve"> </w:t>
      </w:r>
      <w:r w:rsidR="00140BB9">
        <w:rPr>
          <w:rFonts w:ascii="Maiandra GD" w:hAnsi="Maiandra GD" w:cs="Tahoma"/>
          <w:sz w:val="32"/>
          <w:szCs w:val="32"/>
        </w:rPr>
        <w:t>work</w:t>
      </w:r>
      <w:r>
        <w:rPr>
          <w:rFonts w:ascii="Maiandra GD" w:hAnsi="Maiandra GD" w:cs="Tahoma"/>
          <w:sz w:val="32"/>
          <w:szCs w:val="32"/>
        </w:rPr>
        <w:t xml:space="preserve"> to improve the lot of elderly Fijians everywhere, and also improve the lot of all Fijians depende</w:t>
      </w:r>
      <w:r w:rsidR="00E66DAD">
        <w:rPr>
          <w:rFonts w:ascii="Maiandra GD" w:hAnsi="Maiandra GD" w:cs="Tahoma"/>
          <w:sz w:val="32"/>
          <w:szCs w:val="32"/>
        </w:rPr>
        <w:t xml:space="preserve">nt on </w:t>
      </w:r>
      <w:r w:rsidR="003C5F36">
        <w:rPr>
          <w:rFonts w:ascii="Maiandra GD" w:hAnsi="Maiandra GD" w:cs="Tahoma"/>
          <w:sz w:val="32"/>
          <w:szCs w:val="32"/>
        </w:rPr>
        <w:t xml:space="preserve">the </w:t>
      </w:r>
      <w:r w:rsidR="00E66DAD">
        <w:rPr>
          <w:rFonts w:ascii="Maiandra GD" w:hAnsi="Maiandra GD" w:cs="Tahoma"/>
          <w:sz w:val="32"/>
          <w:szCs w:val="32"/>
        </w:rPr>
        <w:t xml:space="preserve">sugar </w:t>
      </w:r>
      <w:r w:rsidR="003C5F36">
        <w:rPr>
          <w:rFonts w:ascii="Maiandra GD" w:hAnsi="Maiandra GD" w:cs="Tahoma"/>
          <w:sz w:val="32"/>
          <w:szCs w:val="32"/>
        </w:rPr>
        <w:t xml:space="preserve">cane industry </w:t>
      </w:r>
      <w:r w:rsidR="00E66DAD">
        <w:rPr>
          <w:rFonts w:ascii="Maiandra GD" w:hAnsi="Maiandra GD" w:cs="Tahoma"/>
          <w:sz w:val="32"/>
          <w:szCs w:val="32"/>
        </w:rPr>
        <w:t>for their livelihoods through a holistic approa</w:t>
      </w:r>
      <w:r w:rsidR="003C5F36">
        <w:rPr>
          <w:rFonts w:ascii="Maiandra GD" w:hAnsi="Maiandra GD" w:cs="Tahoma"/>
          <w:sz w:val="32"/>
          <w:szCs w:val="32"/>
        </w:rPr>
        <w:t>ch.</w:t>
      </w:r>
    </w:p>
    <w:p w:rsidR="00A5271C" w:rsidRDefault="00A5271C" w:rsidP="00A86225">
      <w:pPr>
        <w:spacing w:after="0" w:line="360" w:lineRule="auto"/>
        <w:jc w:val="both"/>
        <w:rPr>
          <w:rFonts w:ascii="Maiandra GD" w:hAnsi="Maiandra GD" w:cs="Tahoma"/>
          <w:sz w:val="32"/>
          <w:szCs w:val="32"/>
        </w:rPr>
      </w:pPr>
    </w:p>
    <w:p w:rsidR="002B03B6" w:rsidRDefault="00EE4EF2" w:rsidP="003C5F36">
      <w:pPr>
        <w:spacing w:after="0" w:line="360" w:lineRule="auto"/>
        <w:jc w:val="both"/>
        <w:rPr>
          <w:rFonts w:ascii="Maiandra GD" w:hAnsi="Maiandra GD" w:cs="Tahoma"/>
          <w:sz w:val="32"/>
          <w:szCs w:val="32"/>
        </w:rPr>
      </w:pPr>
      <w:r>
        <w:rPr>
          <w:rFonts w:ascii="Maiandra GD" w:hAnsi="Maiandra GD" w:cs="Tahoma"/>
          <w:sz w:val="32"/>
          <w:szCs w:val="32"/>
        </w:rPr>
        <w:lastRenderedPageBreak/>
        <w:t>The Govern</w:t>
      </w:r>
      <w:r w:rsidR="003C5F36">
        <w:rPr>
          <w:rFonts w:ascii="Maiandra GD" w:hAnsi="Maiandra GD" w:cs="Tahoma"/>
          <w:sz w:val="32"/>
          <w:szCs w:val="32"/>
        </w:rPr>
        <w:t xml:space="preserve">ment has </w:t>
      </w:r>
      <w:r w:rsidR="00CB3FEB">
        <w:rPr>
          <w:rFonts w:ascii="Maiandra GD" w:hAnsi="Maiandra GD" w:cs="Tahoma"/>
          <w:sz w:val="32"/>
          <w:szCs w:val="32"/>
        </w:rPr>
        <w:t xml:space="preserve">also </w:t>
      </w:r>
      <w:r w:rsidR="003C5F36">
        <w:rPr>
          <w:rFonts w:ascii="Maiandra GD" w:hAnsi="Maiandra GD" w:cs="Tahoma"/>
          <w:sz w:val="32"/>
          <w:szCs w:val="32"/>
        </w:rPr>
        <w:t xml:space="preserve">guaranteed </w:t>
      </w:r>
      <w:r w:rsidR="00CB3FEB">
        <w:rPr>
          <w:rFonts w:ascii="Maiandra GD" w:hAnsi="Maiandra GD" w:cs="Tahoma"/>
          <w:sz w:val="32"/>
          <w:szCs w:val="32"/>
        </w:rPr>
        <w:t>financial access to FSC</w:t>
      </w:r>
      <w:r>
        <w:rPr>
          <w:rFonts w:ascii="Maiandra GD" w:hAnsi="Maiandra GD" w:cs="Tahoma"/>
          <w:sz w:val="32"/>
          <w:szCs w:val="32"/>
        </w:rPr>
        <w:t xml:space="preserve"> to facilitate</w:t>
      </w:r>
      <w:r w:rsidR="00FC085F">
        <w:rPr>
          <w:rFonts w:ascii="Maiandra GD" w:hAnsi="Maiandra GD" w:cs="Tahoma"/>
          <w:sz w:val="32"/>
          <w:szCs w:val="32"/>
        </w:rPr>
        <w:t xml:space="preserve"> a quicker system of payment to growers. </w:t>
      </w:r>
      <w:r w:rsidR="003C5F36">
        <w:rPr>
          <w:rFonts w:ascii="Maiandra GD" w:hAnsi="Maiandra GD" w:cs="Tahoma"/>
          <w:sz w:val="32"/>
          <w:szCs w:val="32"/>
        </w:rPr>
        <w:t xml:space="preserve">We are subsidising landowners for </w:t>
      </w:r>
      <w:r w:rsidR="002B03B6">
        <w:rPr>
          <w:rFonts w:ascii="Maiandra GD" w:hAnsi="Maiandra GD" w:cs="Tahoma"/>
          <w:sz w:val="32"/>
          <w:szCs w:val="32"/>
        </w:rPr>
        <w:t xml:space="preserve">lease payments if they renew land leases. And we have </w:t>
      </w:r>
      <w:r w:rsidR="00E66DAD">
        <w:rPr>
          <w:rFonts w:ascii="Maiandra GD" w:hAnsi="Maiandra GD" w:cs="Tahoma"/>
          <w:sz w:val="32"/>
          <w:szCs w:val="32"/>
        </w:rPr>
        <w:t>set aside additional funding</w:t>
      </w:r>
      <w:r>
        <w:rPr>
          <w:rFonts w:ascii="Maiandra GD" w:hAnsi="Maiandra GD" w:cs="Tahoma"/>
          <w:sz w:val="32"/>
          <w:szCs w:val="32"/>
        </w:rPr>
        <w:t xml:space="preserve"> to </w:t>
      </w:r>
      <w:r w:rsidR="002B03B6">
        <w:rPr>
          <w:rFonts w:ascii="Maiandra GD" w:hAnsi="Maiandra GD" w:cs="Tahoma"/>
          <w:sz w:val="32"/>
          <w:szCs w:val="32"/>
        </w:rPr>
        <w:t>assist farmers to increase production and yields.</w:t>
      </w:r>
    </w:p>
    <w:p w:rsidR="003C5F36" w:rsidRDefault="00E66DAD" w:rsidP="003C5F36">
      <w:pPr>
        <w:spacing w:after="0" w:line="360" w:lineRule="auto"/>
        <w:jc w:val="both"/>
        <w:rPr>
          <w:rFonts w:ascii="Maiandra GD" w:hAnsi="Maiandra GD" w:cs="Tahoma"/>
          <w:sz w:val="32"/>
          <w:szCs w:val="32"/>
        </w:rPr>
      </w:pPr>
      <w:r>
        <w:rPr>
          <w:rFonts w:ascii="Maiandra GD" w:hAnsi="Maiandra GD" w:cs="Tahoma"/>
          <w:sz w:val="32"/>
          <w:szCs w:val="32"/>
        </w:rPr>
        <w:t xml:space="preserve"> </w:t>
      </w:r>
    </w:p>
    <w:p w:rsidR="009146D8" w:rsidRDefault="00CB3FEB" w:rsidP="00E66DAD">
      <w:pPr>
        <w:spacing w:after="0" w:line="360" w:lineRule="auto"/>
        <w:jc w:val="both"/>
        <w:rPr>
          <w:rFonts w:ascii="Maiandra GD" w:hAnsi="Maiandra GD" w:cs="Tahoma"/>
          <w:sz w:val="32"/>
          <w:szCs w:val="32"/>
        </w:rPr>
      </w:pPr>
      <w:r>
        <w:rPr>
          <w:rFonts w:ascii="Maiandra GD" w:hAnsi="Maiandra GD" w:cs="Tahoma"/>
          <w:sz w:val="32"/>
          <w:szCs w:val="32"/>
        </w:rPr>
        <w:t>Ladies and Gentlemen</w:t>
      </w:r>
      <w:r w:rsidR="009146D8">
        <w:rPr>
          <w:rFonts w:ascii="Maiandra GD" w:hAnsi="Maiandra GD" w:cs="Tahoma"/>
          <w:sz w:val="32"/>
          <w:szCs w:val="32"/>
        </w:rPr>
        <w:t>,</w:t>
      </w:r>
      <w:r>
        <w:rPr>
          <w:rFonts w:ascii="Maiandra GD" w:hAnsi="Maiandra GD" w:cs="Tahoma"/>
          <w:sz w:val="32"/>
          <w:szCs w:val="32"/>
        </w:rPr>
        <w:t xml:space="preserve"> I </w:t>
      </w:r>
      <w:r w:rsidR="00E66DAD">
        <w:rPr>
          <w:rFonts w:ascii="Maiandra GD" w:hAnsi="Maiandra GD" w:cs="Tahoma"/>
          <w:sz w:val="32"/>
          <w:szCs w:val="32"/>
        </w:rPr>
        <w:t xml:space="preserve">want to stress today the need to depoliticise the sugar </w:t>
      </w:r>
      <w:r w:rsidR="002B03B6">
        <w:rPr>
          <w:rFonts w:ascii="Maiandra GD" w:hAnsi="Maiandra GD" w:cs="Tahoma"/>
          <w:sz w:val="32"/>
          <w:szCs w:val="32"/>
        </w:rPr>
        <w:t xml:space="preserve">cane </w:t>
      </w:r>
      <w:r w:rsidR="00E66DAD">
        <w:rPr>
          <w:rFonts w:ascii="Maiandra GD" w:hAnsi="Maiandra GD" w:cs="Tahoma"/>
          <w:sz w:val="32"/>
          <w:szCs w:val="32"/>
        </w:rPr>
        <w:t>industry. There are too many self serving old political face</w:t>
      </w:r>
      <w:r w:rsidR="00DA66F1">
        <w:rPr>
          <w:rFonts w:ascii="Maiandra GD" w:hAnsi="Maiandra GD" w:cs="Tahoma"/>
          <w:sz w:val="32"/>
          <w:szCs w:val="32"/>
        </w:rPr>
        <w:t xml:space="preserve">s </w:t>
      </w:r>
      <w:r w:rsidR="009146D8">
        <w:rPr>
          <w:rFonts w:ascii="Maiandra GD" w:hAnsi="Maiandra GD" w:cs="Tahoma"/>
          <w:sz w:val="32"/>
          <w:szCs w:val="32"/>
        </w:rPr>
        <w:t xml:space="preserve">who are trapped in the past and are </w:t>
      </w:r>
      <w:r w:rsidR="00DA66F1">
        <w:rPr>
          <w:rFonts w:ascii="Maiandra GD" w:hAnsi="Maiandra GD" w:cs="Tahoma"/>
          <w:sz w:val="32"/>
          <w:szCs w:val="32"/>
        </w:rPr>
        <w:t>still trying to sow doubt</w:t>
      </w:r>
      <w:r w:rsidR="009146D8">
        <w:rPr>
          <w:rFonts w:ascii="Maiandra GD" w:hAnsi="Maiandra GD" w:cs="Tahoma"/>
          <w:sz w:val="32"/>
          <w:szCs w:val="32"/>
        </w:rPr>
        <w:t xml:space="preserve"> and</w:t>
      </w:r>
      <w:r w:rsidR="00DA66F1">
        <w:rPr>
          <w:rFonts w:ascii="Maiandra GD" w:hAnsi="Maiandra GD" w:cs="Tahoma"/>
          <w:sz w:val="32"/>
          <w:szCs w:val="32"/>
        </w:rPr>
        <w:t xml:space="preserve"> </w:t>
      </w:r>
      <w:r w:rsidR="009146D8">
        <w:rPr>
          <w:rFonts w:ascii="Maiandra GD" w:hAnsi="Maiandra GD" w:cs="Tahoma"/>
          <w:sz w:val="32"/>
          <w:szCs w:val="32"/>
        </w:rPr>
        <w:t>fear.</w:t>
      </w:r>
    </w:p>
    <w:p w:rsidR="009146D8" w:rsidRDefault="009146D8" w:rsidP="00E66DAD">
      <w:pPr>
        <w:spacing w:after="0" w:line="360" w:lineRule="auto"/>
        <w:jc w:val="both"/>
        <w:rPr>
          <w:rFonts w:ascii="Maiandra GD" w:hAnsi="Maiandra GD" w:cs="Tahoma"/>
          <w:sz w:val="32"/>
          <w:szCs w:val="32"/>
        </w:rPr>
      </w:pPr>
    </w:p>
    <w:p w:rsidR="00E66DAD" w:rsidRDefault="00E66DAD" w:rsidP="00E66DAD">
      <w:pPr>
        <w:spacing w:after="0" w:line="360" w:lineRule="auto"/>
        <w:jc w:val="both"/>
        <w:rPr>
          <w:rFonts w:ascii="Maiandra GD" w:hAnsi="Maiandra GD" w:cs="Tahoma"/>
          <w:sz w:val="32"/>
          <w:szCs w:val="32"/>
        </w:rPr>
      </w:pPr>
      <w:r>
        <w:rPr>
          <w:rFonts w:ascii="Maiandra GD" w:hAnsi="Maiandra GD" w:cs="Tahoma"/>
          <w:sz w:val="32"/>
          <w:szCs w:val="32"/>
        </w:rPr>
        <w:t>To those of you dependent on the</w:t>
      </w:r>
      <w:r w:rsidR="002B03B6">
        <w:rPr>
          <w:rFonts w:ascii="Maiandra GD" w:hAnsi="Maiandra GD" w:cs="Tahoma"/>
          <w:sz w:val="32"/>
          <w:szCs w:val="32"/>
        </w:rPr>
        <w:t xml:space="preserve"> sugar cane</w:t>
      </w:r>
      <w:r>
        <w:rPr>
          <w:rFonts w:ascii="Maiandra GD" w:hAnsi="Maiandra GD" w:cs="Tahoma"/>
          <w:sz w:val="32"/>
          <w:szCs w:val="32"/>
        </w:rPr>
        <w:t xml:space="preserve"> industry, I urge you </w:t>
      </w:r>
      <w:r w:rsidR="00DA66F1">
        <w:rPr>
          <w:rFonts w:ascii="Maiandra GD" w:hAnsi="Maiandra GD" w:cs="Tahoma"/>
          <w:sz w:val="32"/>
          <w:szCs w:val="32"/>
        </w:rPr>
        <w:t>to think about their false promises and deception</w:t>
      </w:r>
      <w:r w:rsidR="009146D8">
        <w:rPr>
          <w:rFonts w:ascii="Maiandra GD" w:hAnsi="Maiandra GD" w:cs="Tahoma"/>
          <w:sz w:val="32"/>
          <w:szCs w:val="32"/>
        </w:rPr>
        <w:t xml:space="preserve">. I also urge you to think </w:t>
      </w:r>
      <w:r w:rsidR="00DA66F1">
        <w:rPr>
          <w:rFonts w:ascii="Maiandra GD" w:hAnsi="Maiandra GD" w:cs="Tahoma"/>
          <w:sz w:val="32"/>
          <w:szCs w:val="32"/>
        </w:rPr>
        <w:t xml:space="preserve">about what has been achieved under my Government regarding the improvement in </w:t>
      </w:r>
      <w:r w:rsidR="006C3C61">
        <w:rPr>
          <w:rFonts w:ascii="Maiandra GD" w:hAnsi="Maiandra GD" w:cs="Tahoma"/>
          <w:sz w:val="32"/>
          <w:szCs w:val="32"/>
        </w:rPr>
        <w:t xml:space="preserve">the </w:t>
      </w:r>
      <w:r w:rsidR="00DA66F1">
        <w:rPr>
          <w:rFonts w:ascii="Maiandra GD" w:hAnsi="Maiandra GD" w:cs="Tahoma"/>
          <w:sz w:val="32"/>
          <w:szCs w:val="32"/>
        </w:rPr>
        <w:t xml:space="preserve">sugar cane industry, the </w:t>
      </w:r>
      <w:r w:rsidR="009146D8">
        <w:rPr>
          <w:rFonts w:ascii="Maiandra GD" w:hAnsi="Maiandra GD" w:cs="Tahoma"/>
          <w:sz w:val="32"/>
          <w:szCs w:val="32"/>
        </w:rPr>
        <w:t xml:space="preserve">genuine effort to </w:t>
      </w:r>
      <w:r w:rsidR="00DA66F1">
        <w:rPr>
          <w:rFonts w:ascii="Maiandra GD" w:hAnsi="Maiandra GD" w:cs="Tahoma"/>
          <w:sz w:val="32"/>
          <w:szCs w:val="32"/>
        </w:rPr>
        <w:t>improve</w:t>
      </w:r>
      <w:r w:rsidR="009146D8">
        <w:rPr>
          <w:rFonts w:ascii="Maiandra GD" w:hAnsi="Maiandra GD" w:cs="Tahoma"/>
          <w:sz w:val="32"/>
          <w:szCs w:val="32"/>
        </w:rPr>
        <w:t xml:space="preserve"> </w:t>
      </w:r>
      <w:r w:rsidR="00DA66F1">
        <w:rPr>
          <w:rFonts w:ascii="Maiandra GD" w:hAnsi="Maiandra GD" w:cs="Tahoma"/>
          <w:sz w:val="32"/>
          <w:szCs w:val="32"/>
        </w:rPr>
        <w:t xml:space="preserve">the quality of your </w:t>
      </w:r>
      <w:r w:rsidR="009146D8">
        <w:rPr>
          <w:rFonts w:ascii="Maiandra GD" w:hAnsi="Maiandra GD" w:cs="Tahoma"/>
          <w:sz w:val="32"/>
          <w:szCs w:val="32"/>
        </w:rPr>
        <w:t xml:space="preserve">lives – the lives of all without discrimination; </w:t>
      </w:r>
      <w:r w:rsidR="00DA66F1">
        <w:rPr>
          <w:rFonts w:ascii="Maiandra GD" w:hAnsi="Maiandra GD" w:cs="Tahoma"/>
          <w:sz w:val="32"/>
          <w:szCs w:val="32"/>
        </w:rPr>
        <w:t xml:space="preserve">the improvement </w:t>
      </w:r>
      <w:r w:rsidR="009146D8">
        <w:rPr>
          <w:rFonts w:ascii="Maiandra GD" w:hAnsi="Maiandra GD" w:cs="Tahoma"/>
          <w:sz w:val="32"/>
          <w:szCs w:val="32"/>
        </w:rPr>
        <w:t xml:space="preserve">in and access to </w:t>
      </w:r>
      <w:r w:rsidR="00DA66F1">
        <w:rPr>
          <w:rFonts w:ascii="Maiandra GD" w:hAnsi="Maiandra GD" w:cs="Tahoma"/>
          <w:sz w:val="32"/>
          <w:szCs w:val="32"/>
        </w:rPr>
        <w:t>justice and equality and our focus on the future.</w:t>
      </w:r>
    </w:p>
    <w:p w:rsidR="00E66DAD" w:rsidRDefault="00E66DAD" w:rsidP="00E66DAD">
      <w:pPr>
        <w:spacing w:after="0" w:line="360" w:lineRule="auto"/>
        <w:jc w:val="both"/>
        <w:rPr>
          <w:rFonts w:ascii="Maiandra GD" w:hAnsi="Maiandra GD" w:cs="Tahoma"/>
          <w:sz w:val="32"/>
          <w:szCs w:val="32"/>
        </w:rPr>
      </w:pPr>
    </w:p>
    <w:p w:rsidR="00F54C6A" w:rsidRDefault="00870F3C" w:rsidP="00A86225">
      <w:pPr>
        <w:spacing w:after="0" w:line="360" w:lineRule="auto"/>
        <w:jc w:val="both"/>
        <w:rPr>
          <w:rFonts w:ascii="Maiandra GD" w:hAnsi="Maiandra GD" w:cs="Tahoma"/>
          <w:sz w:val="32"/>
          <w:szCs w:val="32"/>
        </w:rPr>
      </w:pPr>
      <w:r>
        <w:rPr>
          <w:rFonts w:ascii="Maiandra GD" w:hAnsi="Maiandra GD" w:cs="Tahoma"/>
          <w:sz w:val="32"/>
          <w:szCs w:val="32"/>
        </w:rPr>
        <w:t xml:space="preserve">Of course, today we remember the past </w:t>
      </w:r>
      <w:r w:rsidR="00DA66F1">
        <w:rPr>
          <w:rFonts w:ascii="Maiandra GD" w:hAnsi="Maiandra GD" w:cs="Tahoma"/>
          <w:sz w:val="32"/>
          <w:szCs w:val="32"/>
        </w:rPr>
        <w:t xml:space="preserve">in a positive fashion </w:t>
      </w:r>
      <w:r>
        <w:rPr>
          <w:rFonts w:ascii="Maiandra GD" w:hAnsi="Maiandra GD" w:cs="Tahoma"/>
          <w:sz w:val="32"/>
          <w:szCs w:val="32"/>
        </w:rPr>
        <w:t xml:space="preserve">and pay tribute to those </w:t>
      </w:r>
      <w:r w:rsidR="00A100CC">
        <w:rPr>
          <w:rFonts w:ascii="Maiandra GD" w:hAnsi="Maiandra GD" w:cs="Tahoma"/>
          <w:sz w:val="32"/>
          <w:szCs w:val="32"/>
        </w:rPr>
        <w:t xml:space="preserve">of you </w:t>
      </w:r>
      <w:r>
        <w:rPr>
          <w:rFonts w:ascii="Maiandra GD" w:hAnsi="Maiandra GD" w:cs="Tahoma"/>
          <w:sz w:val="32"/>
          <w:szCs w:val="32"/>
        </w:rPr>
        <w:t>who have given your</w:t>
      </w:r>
      <w:r w:rsidR="00AD6534">
        <w:rPr>
          <w:rFonts w:ascii="Maiandra GD" w:hAnsi="Maiandra GD" w:cs="Tahoma"/>
          <w:sz w:val="32"/>
          <w:szCs w:val="32"/>
        </w:rPr>
        <w:t xml:space="preserve"> working lives to this industry and who now deserve</w:t>
      </w:r>
      <w:r w:rsidR="00DA66F1">
        <w:rPr>
          <w:rFonts w:ascii="Maiandra GD" w:hAnsi="Maiandra GD" w:cs="Tahoma"/>
          <w:sz w:val="32"/>
          <w:szCs w:val="32"/>
        </w:rPr>
        <w:t xml:space="preserve"> </w:t>
      </w:r>
      <w:r w:rsidR="00A96645">
        <w:rPr>
          <w:rFonts w:ascii="Maiandra GD" w:hAnsi="Maiandra GD" w:cs="Tahoma"/>
          <w:sz w:val="32"/>
          <w:szCs w:val="32"/>
        </w:rPr>
        <w:t xml:space="preserve">a degree </w:t>
      </w:r>
      <w:r w:rsidR="006C3C61">
        <w:rPr>
          <w:rFonts w:ascii="Maiandra GD" w:hAnsi="Maiandra GD" w:cs="Tahoma"/>
          <w:sz w:val="32"/>
          <w:szCs w:val="32"/>
        </w:rPr>
        <w:t>of security</w:t>
      </w:r>
      <w:r w:rsidR="00A100CC">
        <w:rPr>
          <w:rFonts w:ascii="Maiandra GD" w:hAnsi="Maiandra GD" w:cs="Tahoma"/>
          <w:sz w:val="32"/>
          <w:szCs w:val="32"/>
        </w:rPr>
        <w:t>.</w:t>
      </w:r>
      <w:r w:rsidR="00A96645">
        <w:rPr>
          <w:rFonts w:ascii="Maiandra GD" w:hAnsi="Maiandra GD" w:cs="Tahoma"/>
          <w:sz w:val="32"/>
          <w:szCs w:val="32"/>
        </w:rPr>
        <w:t xml:space="preserve"> </w:t>
      </w:r>
    </w:p>
    <w:p w:rsidR="00140BB9" w:rsidRDefault="00140BB9" w:rsidP="00A86225">
      <w:pPr>
        <w:spacing w:after="0" w:line="360" w:lineRule="auto"/>
        <w:jc w:val="both"/>
        <w:rPr>
          <w:rFonts w:ascii="Maiandra GD" w:hAnsi="Maiandra GD" w:cs="Tahoma"/>
          <w:sz w:val="32"/>
          <w:szCs w:val="32"/>
        </w:rPr>
      </w:pPr>
    </w:p>
    <w:p w:rsidR="00725BE0" w:rsidRDefault="00870F3C" w:rsidP="000866FC">
      <w:pPr>
        <w:spacing w:after="0" w:line="360" w:lineRule="auto"/>
        <w:jc w:val="both"/>
        <w:rPr>
          <w:rFonts w:ascii="Maiandra GD" w:hAnsi="Maiandra GD" w:cs="Tahoma"/>
          <w:sz w:val="32"/>
          <w:szCs w:val="32"/>
        </w:rPr>
      </w:pPr>
      <w:r>
        <w:rPr>
          <w:rFonts w:ascii="Maiandra GD" w:hAnsi="Maiandra GD" w:cs="Tahoma"/>
          <w:sz w:val="32"/>
          <w:szCs w:val="32"/>
        </w:rPr>
        <w:lastRenderedPageBreak/>
        <w:t>These pensions and the c</w:t>
      </w:r>
      <w:r w:rsidR="00A100CC">
        <w:rPr>
          <w:rFonts w:ascii="Maiandra GD" w:hAnsi="Maiandra GD" w:cs="Tahoma"/>
          <w:sz w:val="32"/>
          <w:szCs w:val="32"/>
        </w:rPr>
        <w:t>ertificates acknowledging</w:t>
      </w:r>
      <w:r>
        <w:rPr>
          <w:rFonts w:ascii="Maiandra GD" w:hAnsi="Maiandra GD" w:cs="Tahoma"/>
          <w:sz w:val="32"/>
          <w:szCs w:val="32"/>
        </w:rPr>
        <w:t xml:space="preserve"> your contribution</w:t>
      </w:r>
      <w:r w:rsidR="00DA66F1">
        <w:rPr>
          <w:rFonts w:ascii="Maiandra GD" w:hAnsi="Maiandra GD" w:cs="Tahoma"/>
          <w:sz w:val="32"/>
          <w:szCs w:val="32"/>
        </w:rPr>
        <w:t xml:space="preserve"> is our way of saying “</w:t>
      </w:r>
      <w:proofErr w:type="spellStart"/>
      <w:r w:rsidR="00DA66F1">
        <w:rPr>
          <w:rFonts w:ascii="Maiandra GD" w:hAnsi="Maiandra GD" w:cs="Tahoma"/>
          <w:sz w:val="32"/>
          <w:szCs w:val="32"/>
        </w:rPr>
        <w:t>bahut</w:t>
      </w:r>
      <w:proofErr w:type="spellEnd"/>
      <w:r w:rsidR="00DA66F1">
        <w:rPr>
          <w:rFonts w:ascii="Maiandra GD" w:hAnsi="Maiandra GD" w:cs="Tahoma"/>
          <w:sz w:val="32"/>
          <w:szCs w:val="32"/>
        </w:rPr>
        <w:t xml:space="preserve"> </w:t>
      </w:r>
      <w:proofErr w:type="spellStart"/>
      <w:r w:rsidR="009A65A7" w:rsidRPr="009A65A7">
        <w:rPr>
          <w:rFonts w:ascii="Maiandra GD" w:hAnsi="Maiandra GD" w:cs="Tahoma"/>
          <w:sz w:val="32"/>
          <w:szCs w:val="32"/>
          <w:lang w:val="en-US"/>
        </w:rPr>
        <w:t>dhanyavaad</w:t>
      </w:r>
      <w:proofErr w:type="spellEnd"/>
      <w:r w:rsidR="009A65A7">
        <w:rPr>
          <w:rFonts w:ascii="Maiandra GD" w:hAnsi="Maiandra GD" w:cs="Tahoma"/>
          <w:sz w:val="32"/>
          <w:szCs w:val="32"/>
          <w:lang w:val="en-US"/>
        </w:rPr>
        <w:t>,</w:t>
      </w:r>
      <w:r>
        <w:rPr>
          <w:rFonts w:ascii="Maiandra GD" w:hAnsi="Maiandra GD" w:cs="Tahoma"/>
          <w:sz w:val="32"/>
          <w:szCs w:val="32"/>
          <w:lang w:val="en-US"/>
        </w:rPr>
        <w:t xml:space="preserve"> </w:t>
      </w:r>
      <w:proofErr w:type="spellStart"/>
      <w:r>
        <w:rPr>
          <w:rFonts w:ascii="Maiandra GD" w:hAnsi="Maiandra GD" w:cs="Tahoma"/>
          <w:sz w:val="32"/>
          <w:szCs w:val="32"/>
          <w:lang w:val="en-US"/>
        </w:rPr>
        <w:t>shukria</w:t>
      </w:r>
      <w:proofErr w:type="spellEnd"/>
      <w:r>
        <w:rPr>
          <w:rFonts w:ascii="Maiandra GD" w:hAnsi="Maiandra GD" w:cs="Tahoma"/>
          <w:sz w:val="32"/>
          <w:szCs w:val="32"/>
          <w:lang w:val="en-US"/>
        </w:rPr>
        <w:t>,</w:t>
      </w:r>
      <w:r w:rsidR="009A65A7">
        <w:rPr>
          <w:rFonts w:ascii="Maiandra GD" w:hAnsi="Maiandra GD" w:cs="Tahoma"/>
          <w:sz w:val="32"/>
          <w:szCs w:val="32"/>
          <w:lang w:val="en-US"/>
        </w:rPr>
        <w:t xml:space="preserve"> </w:t>
      </w:r>
      <w:proofErr w:type="spellStart"/>
      <w:r w:rsidR="009A65A7">
        <w:rPr>
          <w:rFonts w:ascii="Maiandra GD" w:hAnsi="Maiandra GD" w:cs="Tahoma"/>
          <w:sz w:val="32"/>
          <w:szCs w:val="32"/>
          <w:lang w:val="en-US"/>
        </w:rPr>
        <w:t>vinaka</w:t>
      </w:r>
      <w:proofErr w:type="spellEnd"/>
      <w:r w:rsidR="009A65A7">
        <w:rPr>
          <w:rFonts w:ascii="Maiandra GD" w:hAnsi="Maiandra GD" w:cs="Tahoma"/>
          <w:sz w:val="32"/>
          <w:szCs w:val="32"/>
          <w:lang w:val="en-US"/>
        </w:rPr>
        <w:t xml:space="preserve"> </w:t>
      </w:r>
      <w:proofErr w:type="spellStart"/>
      <w:r w:rsidR="009A65A7">
        <w:rPr>
          <w:rFonts w:ascii="Maiandra GD" w:hAnsi="Maiandra GD" w:cs="Tahoma"/>
          <w:sz w:val="32"/>
          <w:szCs w:val="32"/>
          <w:lang w:val="en-US"/>
        </w:rPr>
        <w:t>vakalevu</w:t>
      </w:r>
      <w:proofErr w:type="spellEnd"/>
      <w:r w:rsidR="009A65A7">
        <w:rPr>
          <w:rFonts w:ascii="Maiandra GD" w:hAnsi="Maiandra GD" w:cs="Tahoma"/>
          <w:sz w:val="32"/>
          <w:szCs w:val="32"/>
          <w:lang w:val="en-US"/>
        </w:rPr>
        <w:t xml:space="preserve"> and thank you</w:t>
      </w:r>
      <w:r w:rsidR="002A1E1F">
        <w:rPr>
          <w:rFonts w:ascii="Maiandra GD" w:hAnsi="Maiandra GD" w:cs="Tahoma"/>
          <w:sz w:val="32"/>
          <w:szCs w:val="32"/>
          <w:lang w:val="en-US"/>
        </w:rPr>
        <w:t>”.</w:t>
      </w:r>
    </w:p>
    <w:p w:rsidR="00870F3C" w:rsidRDefault="00870F3C" w:rsidP="000866FC">
      <w:pPr>
        <w:spacing w:after="0" w:line="360" w:lineRule="auto"/>
        <w:jc w:val="both"/>
        <w:rPr>
          <w:rFonts w:ascii="Maiandra GD" w:hAnsi="Maiandra GD" w:cs="Tahoma"/>
          <w:sz w:val="32"/>
          <w:szCs w:val="32"/>
        </w:rPr>
      </w:pPr>
    </w:p>
    <w:p w:rsidR="00725BE0" w:rsidRDefault="00725BE0" w:rsidP="000866FC">
      <w:pPr>
        <w:spacing w:after="0" w:line="360" w:lineRule="auto"/>
        <w:jc w:val="both"/>
        <w:rPr>
          <w:rFonts w:ascii="Maiandra GD" w:hAnsi="Maiandra GD" w:cs="Tahoma"/>
          <w:sz w:val="32"/>
          <w:szCs w:val="32"/>
        </w:rPr>
      </w:pPr>
      <w:r>
        <w:rPr>
          <w:rFonts w:ascii="Maiandra GD" w:hAnsi="Maiandra GD" w:cs="Tahoma"/>
          <w:sz w:val="32"/>
          <w:szCs w:val="32"/>
        </w:rPr>
        <w:t xml:space="preserve">Every Fijian joins </w:t>
      </w:r>
      <w:r w:rsidR="00DA7B29">
        <w:rPr>
          <w:rFonts w:ascii="Maiandra GD" w:hAnsi="Maiandra GD" w:cs="Tahoma"/>
          <w:sz w:val="32"/>
          <w:szCs w:val="32"/>
        </w:rPr>
        <w:t xml:space="preserve">me in paying tribute to you </w:t>
      </w:r>
      <w:r>
        <w:rPr>
          <w:rFonts w:ascii="Maiandra GD" w:hAnsi="Maiandra GD" w:cs="Tahoma"/>
          <w:sz w:val="32"/>
          <w:szCs w:val="32"/>
        </w:rPr>
        <w:t>today and wishes you peace and contentmen</w:t>
      </w:r>
      <w:r w:rsidR="00870F3C">
        <w:rPr>
          <w:rFonts w:ascii="Maiandra GD" w:hAnsi="Maiandra GD" w:cs="Tahoma"/>
          <w:sz w:val="32"/>
          <w:szCs w:val="32"/>
        </w:rPr>
        <w:t>t</w:t>
      </w:r>
      <w:r w:rsidR="00DA66F1">
        <w:rPr>
          <w:rFonts w:ascii="Maiandra GD" w:hAnsi="Maiandra GD" w:cs="Tahoma"/>
          <w:sz w:val="32"/>
          <w:szCs w:val="32"/>
        </w:rPr>
        <w:t>.</w:t>
      </w:r>
      <w:r w:rsidR="00DA46F6">
        <w:rPr>
          <w:rFonts w:ascii="Maiandra GD" w:hAnsi="Maiandra GD" w:cs="Tahoma"/>
          <w:sz w:val="32"/>
          <w:szCs w:val="32"/>
        </w:rPr>
        <w:t xml:space="preserve"> Today </w:t>
      </w:r>
      <w:r w:rsidR="00DA7B29">
        <w:rPr>
          <w:rFonts w:ascii="Maiandra GD" w:hAnsi="Maiandra GD" w:cs="Tahoma"/>
          <w:sz w:val="32"/>
          <w:szCs w:val="32"/>
        </w:rPr>
        <w:t>we salute</w:t>
      </w:r>
      <w:r>
        <w:rPr>
          <w:rFonts w:ascii="Maiandra GD" w:hAnsi="Maiandra GD" w:cs="Tahoma"/>
          <w:sz w:val="32"/>
          <w:szCs w:val="32"/>
        </w:rPr>
        <w:t xml:space="preserve"> </w:t>
      </w:r>
      <w:r w:rsidR="00DA46F6">
        <w:rPr>
          <w:rFonts w:ascii="Maiandra GD" w:hAnsi="Maiandra GD" w:cs="Tahoma"/>
          <w:sz w:val="32"/>
          <w:szCs w:val="32"/>
        </w:rPr>
        <w:t xml:space="preserve">you for </w:t>
      </w:r>
      <w:r>
        <w:rPr>
          <w:rFonts w:ascii="Maiandra GD" w:hAnsi="Maiandra GD" w:cs="Tahoma"/>
          <w:sz w:val="32"/>
          <w:szCs w:val="32"/>
        </w:rPr>
        <w:t>your service</w:t>
      </w:r>
      <w:r w:rsidR="00870F3C">
        <w:rPr>
          <w:rFonts w:ascii="Maiandra GD" w:hAnsi="Maiandra GD" w:cs="Tahoma"/>
          <w:sz w:val="32"/>
          <w:szCs w:val="32"/>
        </w:rPr>
        <w:t xml:space="preserve"> to us all.</w:t>
      </w:r>
    </w:p>
    <w:p w:rsidR="00DA7B29" w:rsidRDefault="00DA7B29" w:rsidP="000866FC">
      <w:pPr>
        <w:spacing w:after="0" w:line="360" w:lineRule="auto"/>
        <w:jc w:val="both"/>
        <w:rPr>
          <w:rFonts w:ascii="Maiandra GD" w:hAnsi="Maiandra GD" w:cs="Tahoma"/>
          <w:sz w:val="32"/>
          <w:szCs w:val="32"/>
        </w:rPr>
      </w:pPr>
    </w:p>
    <w:p w:rsidR="00DA7B29" w:rsidRDefault="00DA7B29" w:rsidP="000866FC">
      <w:pPr>
        <w:spacing w:after="0" w:line="360" w:lineRule="auto"/>
        <w:jc w:val="both"/>
        <w:rPr>
          <w:rFonts w:ascii="Maiandra GD" w:hAnsi="Maiandra GD" w:cs="Tahoma"/>
          <w:sz w:val="32"/>
          <w:szCs w:val="32"/>
        </w:rPr>
      </w:pPr>
      <w:r>
        <w:rPr>
          <w:rFonts w:ascii="Maiandra GD" w:hAnsi="Maiandra GD" w:cs="Tahoma"/>
          <w:sz w:val="32"/>
          <w:szCs w:val="32"/>
        </w:rPr>
        <w:t>Vinaka</w:t>
      </w:r>
      <w:r w:rsidR="00DF5B53">
        <w:rPr>
          <w:rFonts w:ascii="Maiandra GD" w:hAnsi="Maiandra GD" w:cs="Tahoma"/>
          <w:sz w:val="32"/>
          <w:szCs w:val="32"/>
        </w:rPr>
        <w:t xml:space="preserve"> </w:t>
      </w:r>
      <w:r>
        <w:rPr>
          <w:rFonts w:ascii="Maiandra GD" w:hAnsi="Maiandra GD" w:cs="Tahoma"/>
          <w:sz w:val="32"/>
          <w:szCs w:val="32"/>
        </w:rPr>
        <w:t>vakalevu. Thank you.</w:t>
      </w:r>
    </w:p>
    <w:p w:rsidR="00B22A37" w:rsidRDefault="00B22A37" w:rsidP="000866FC">
      <w:pPr>
        <w:spacing w:after="0" w:line="360" w:lineRule="auto"/>
        <w:jc w:val="both"/>
        <w:rPr>
          <w:rFonts w:ascii="Maiandra GD" w:hAnsi="Maiandra GD" w:cs="Tahoma"/>
          <w:sz w:val="32"/>
          <w:szCs w:val="32"/>
        </w:rPr>
      </w:pPr>
    </w:p>
    <w:p w:rsidR="00B22A37" w:rsidRDefault="00B22A37" w:rsidP="000866FC">
      <w:pPr>
        <w:spacing w:after="0" w:line="360" w:lineRule="auto"/>
        <w:jc w:val="both"/>
        <w:rPr>
          <w:rFonts w:ascii="Maiandra GD" w:hAnsi="Maiandra GD" w:cs="Tahoma"/>
          <w:sz w:val="32"/>
          <w:szCs w:val="32"/>
        </w:rPr>
      </w:pPr>
    </w:p>
    <w:p w:rsidR="00B22A37" w:rsidRDefault="00B22A37" w:rsidP="00B22A37">
      <w:pPr>
        <w:spacing w:after="0" w:line="360" w:lineRule="auto"/>
        <w:jc w:val="center"/>
        <w:rPr>
          <w:rFonts w:ascii="Maiandra GD" w:hAnsi="Maiandra GD" w:cs="Tahoma"/>
          <w:sz w:val="32"/>
          <w:szCs w:val="32"/>
        </w:rPr>
      </w:pPr>
      <w:r>
        <w:rPr>
          <w:rFonts w:ascii="Maiandra GD" w:hAnsi="Maiandra GD" w:cs="Tahoma"/>
          <w:sz w:val="32"/>
          <w:szCs w:val="32"/>
        </w:rPr>
        <w:t>_____________________</w:t>
      </w:r>
      <w:bookmarkStart w:id="0" w:name="_GoBack"/>
      <w:bookmarkEnd w:id="0"/>
    </w:p>
    <w:p w:rsidR="000866FC" w:rsidRDefault="000866FC" w:rsidP="00A86225">
      <w:pPr>
        <w:spacing w:after="0" w:line="360" w:lineRule="auto"/>
        <w:jc w:val="both"/>
        <w:rPr>
          <w:rFonts w:ascii="Maiandra GD" w:hAnsi="Maiandra GD" w:cs="Tahoma"/>
          <w:sz w:val="32"/>
          <w:szCs w:val="32"/>
        </w:rPr>
      </w:pPr>
    </w:p>
    <w:p w:rsidR="000866FC" w:rsidRDefault="000866FC" w:rsidP="00A86225">
      <w:pPr>
        <w:spacing w:after="0" w:line="360" w:lineRule="auto"/>
        <w:jc w:val="both"/>
        <w:rPr>
          <w:rFonts w:ascii="Maiandra GD" w:hAnsi="Maiandra GD" w:cs="Tahoma"/>
          <w:sz w:val="32"/>
          <w:szCs w:val="32"/>
        </w:rPr>
      </w:pPr>
    </w:p>
    <w:p w:rsidR="000866FC" w:rsidRDefault="000866FC" w:rsidP="00A86225">
      <w:pPr>
        <w:spacing w:after="0" w:line="360" w:lineRule="auto"/>
        <w:jc w:val="both"/>
        <w:rPr>
          <w:rFonts w:ascii="Maiandra GD" w:hAnsi="Maiandra GD" w:cs="Tahoma"/>
          <w:sz w:val="32"/>
          <w:szCs w:val="32"/>
        </w:rPr>
      </w:pPr>
      <w:r>
        <w:rPr>
          <w:rFonts w:ascii="Maiandra GD" w:hAnsi="Maiandra GD" w:cs="Tahoma"/>
          <w:sz w:val="32"/>
          <w:szCs w:val="32"/>
        </w:rPr>
        <w:t xml:space="preserve"> </w:t>
      </w:r>
    </w:p>
    <w:p w:rsidR="00973C05" w:rsidRDefault="00973C05" w:rsidP="00A86225">
      <w:pPr>
        <w:spacing w:after="0" w:line="360" w:lineRule="auto"/>
        <w:jc w:val="both"/>
        <w:rPr>
          <w:rFonts w:ascii="Maiandra GD" w:hAnsi="Maiandra GD" w:cs="Tahoma"/>
          <w:sz w:val="32"/>
          <w:szCs w:val="32"/>
        </w:rPr>
      </w:pPr>
    </w:p>
    <w:p w:rsidR="00A86225" w:rsidRPr="009D1A35" w:rsidRDefault="00A86225" w:rsidP="00A86225">
      <w:pPr>
        <w:spacing w:after="0" w:line="360" w:lineRule="auto"/>
        <w:jc w:val="both"/>
        <w:rPr>
          <w:rFonts w:ascii="Maiandra GD" w:hAnsi="Maiandra GD" w:cs="Tahoma"/>
          <w:sz w:val="32"/>
          <w:szCs w:val="32"/>
        </w:rPr>
      </w:pPr>
    </w:p>
    <w:sectPr w:rsidR="00A86225" w:rsidRPr="009D1A35" w:rsidSect="00A86225">
      <w:footerReference w:type="default" r:id="rId9"/>
      <w:pgSz w:w="11906" w:h="16838" w:code="9"/>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3C" w:rsidRDefault="00F5023C" w:rsidP="00A86225">
      <w:pPr>
        <w:spacing w:after="0" w:line="240" w:lineRule="auto"/>
      </w:pPr>
      <w:r>
        <w:separator/>
      </w:r>
    </w:p>
  </w:endnote>
  <w:endnote w:type="continuationSeparator" w:id="0">
    <w:p w:rsidR="00F5023C" w:rsidRDefault="00F5023C" w:rsidP="00A8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w:altName w:val="Cochin"/>
    <w:panose1 w:val="020E0602020502020306"/>
    <w:charset w:val="00"/>
    <w:family w:val="swiss"/>
    <w:pitch w:val="variable"/>
    <w:sig w:usb0="00000003" w:usb1="00000000" w:usb2="00000000" w:usb3="00000000" w:csb0="00000001" w:csb1="00000000"/>
  </w:font>
  <w:font w:name="Gautami">
    <w:panose1 w:val="020B0502040204020203"/>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5F" w:rsidRDefault="00FC085F">
    <w:pPr>
      <w:pStyle w:val="Footer"/>
      <w:pBdr>
        <w:top w:val="single" w:sz="4" w:space="1" w:color="D9D9D9"/>
      </w:pBdr>
      <w:jc w:val="right"/>
    </w:pPr>
    <w:r>
      <w:fldChar w:fldCharType="begin"/>
    </w:r>
    <w:r>
      <w:instrText xml:space="preserve"> PAGE   \* MERGEFORMAT </w:instrText>
    </w:r>
    <w:r>
      <w:fldChar w:fldCharType="separate"/>
    </w:r>
    <w:r w:rsidR="00B22A37">
      <w:rPr>
        <w:noProof/>
      </w:rPr>
      <w:t>6</w:t>
    </w:r>
    <w:r>
      <w:fldChar w:fldCharType="end"/>
    </w:r>
    <w:r>
      <w:t xml:space="preserve"> | </w:t>
    </w:r>
    <w:r>
      <w:rPr>
        <w:color w:val="7F7F7F"/>
        <w:spacing w:val="60"/>
      </w:rPr>
      <w:t>Page</w:t>
    </w:r>
  </w:p>
  <w:p w:rsidR="00FC085F" w:rsidRDefault="00FC0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3C" w:rsidRDefault="00F5023C" w:rsidP="00A86225">
      <w:pPr>
        <w:spacing w:after="0" w:line="240" w:lineRule="auto"/>
      </w:pPr>
      <w:r>
        <w:separator/>
      </w:r>
    </w:p>
  </w:footnote>
  <w:footnote w:type="continuationSeparator" w:id="0">
    <w:p w:rsidR="00F5023C" w:rsidRDefault="00F5023C" w:rsidP="00A8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04A6"/>
    <w:multiLevelType w:val="hybridMultilevel"/>
    <w:tmpl w:val="B8B21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65DC4"/>
    <w:multiLevelType w:val="hybridMultilevel"/>
    <w:tmpl w:val="A8C63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94A5F"/>
    <w:multiLevelType w:val="hybridMultilevel"/>
    <w:tmpl w:val="921223D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49917521"/>
    <w:multiLevelType w:val="hybridMultilevel"/>
    <w:tmpl w:val="71ECE82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35"/>
    <w:rsid w:val="00003A29"/>
    <w:rsid w:val="00014F8C"/>
    <w:rsid w:val="0002381C"/>
    <w:rsid w:val="00025652"/>
    <w:rsid w:val="000265DD"/>
    <w:rsid w:val="000301C0"/>
    <w:rsid w:val="00057855"/>
    <w:rsid w:val="000866FC"/>
    <w:rsid w:val="000B41D3"/>
    <w:rsid w:val="000F69DB"/>
    <w:rsid w:val="0013100C"/>
    <w:rsid w:val="00140BB9"/>
    <w:rsid w:val="00155196"/>
    <w:rsid w:val="00167B1B"/>
    <w:rsid w:val="00172B8C"/>
    <w:rsid w:val="001B4F84"/>
    <w:rsid w:val="001F6921"/>
    <w:rsid w:val="002044D9"/>
    <w:rsid w:val="0020689B"/>
    <w:rsid w:val="00216410"/>
    <w:rsid w:val="00220A3B"/>
    <w:rsid w:val="00240B95"/>
    <w:rsid w:val="00241D6B"/>
    <w:rsid w:val="002477C6"/>
    <w:rsid w:val="0025425F"/>
    <w:rsid w:val="00266B81"/>
    <w:rsid w:val="00272A32"/>
    <w:rsid w:val="002740BB"/>
    <w:rsid w:val="00294FC4"/>
    <w:rsid w:val="00297CCC"/>
    <w:rsid w:val="002A1E1F"/>
    <w:rsid w:val="002B03B6"/>
    <w:rsid w:val="002D51D9"/>
    <w:rsid w:val="002D53C7"/>
    <w:rsid w:val="003436CB"/>
    <w:rsid w:val="0037202D"/>
    <w:rsid w:val="00382F14"/>
    <w:rsid w:val="003B3FE5"/>
    <w:rsid w:val="003C5E75"/>
    <w:rsid w:val="003C5F36"/>
    <w:rsid w:val="003D2901"/>
    <w:rsid w:val="003E77C1"/>
    <w:rsid w:val="003F7D5E"/>
    <w:rsid w:val="00425DDE"/>
    <w:rsid w:val="00432B83"/>
    <w:rsid w:val="0043691C"/>
    <w:rsid w:val="004563B2"/>
    <w:rsid w:val="004762CB"/>
    <w:rsid w:val="004941D2"/>
    <w:rsid w:val="004A3680"/>
    <w:rsid w:val="004B2E2D"/>
    <w:rsid w:val="004D6852"/>
    <w:rsid w:val="004F25F3"/>
    <w:rsid w:val="0053713D"/>
    <w:rsid w:val="005519CF"/>
    <w:rsid w:val="00556AD9"/>
    <w:rsid w:val="005606FC"/>
    <w:rsid w:val="00571B8B"/>
    <w:rsid w:val="005847EB"/>
    <w:rsid w:val="005877A9"/>
    <w:rsid w:val="005A1014"/>
    <w:rsid w:val="005C7192"/>
    <w:rsid w:val="005D7570"/>
    <w:rsid w:val="005E6FD4"/>
    <w:rsid w:val="00623A87"/>
    <w:rsid w:val="00643DB1"/>
    <w:rsid w:val="00680A48"/>
    <w:rsid w:val="006A18F7"/>
    <w:rsid w:val="006C3C61"/>
    <w:rsid w:val="006C3E2A"/>
    <w:rsid w:val="006C511C"/>
    <w:rsid w:val="006C77D9"/>
    <w:rsid w:val="006D4BBC"/>
    <w:rsid w:val="006E11D4"/>
    <w:rsid w:val="006F4667"/>
    <w:rsid w:val="00706943"/>
    <w:rsid w:val="00710B0C"/>
    <w:rsid w:val="00712AF9"/>
    <w:rsid w:val="00725BE0"/>
    <w:rsid w:val="007420EF"/>
    <w:rsid w:val="00747044"/>
    <w:rsid w:val="00763E46"/>
    <w:rsid w:val="007B1055"/>
    <w:rsid w:val="007B3D74"/>
    <w:rsid w:val="007C7B5E"/>
    <w:rsid w:val="007D31C2"/>
    <w:rsid w:val="0085096D"/>
    <w:rsid w:val="00870F3C"/>
    <w:rsid w:val="00883642"/>
    <w:rsid w:val="00895340"/>
    <w:rsid w:val="008B34F0"/>
    <w:rsid w:val="008F14E3"/>
    <w:rsid w:val="008F404C"/>
    <w:rsid w:val="009146D8"/>
    <w:rsid w:val="009326EF"/>
    <w:rsid w:val="00932E54"/>
    <w:rsid w:val="009636D6"/>
    <w:rsid w:val="00971956"/>
    <w:rsid w:val="00973C05"/>
    <w:rsid w:val="009740D7"/>
    <w:rsid w:val="00992B98"/>
    <w:rsid w:val="009A65A7"/>
    <w:rsid w:val="009B5150"/>
    <w:rsid w:val="009D1A35"/>
    <w:rsid w:val="00A100CC"/>
    <w:rsid w:val="00A5271C"/>
    <w:rsid w:val="00A7105C"/>
    <w:rsid w:val="00A73A15"/>
    <w:rsid w:val="00A759B7"/>
    <w:rsid w:val="00A812F3"/>
    <w:rsid w:val="00A81725"/>
    <w:rsid w:val="00A820A8"/>
    <w:rsid w:val="00A84EE5"/>
    <w:rsid w:val="00A86225"/>
    <w:rsid w:val="00A965E3"/>
    <w:rsid w:val="00A96645"/>
    <w:rsid w:val="00AD6534"/>
    <w:rsid w:val="00B00899"/>
    <w:rsid w:val="00B22A37"/>
    <w:rsid w:val="00B32F68"/>
    <w:rsid w:val="00B55411"/>
    <w:rsid w:val="00B7585A"/>
    <w:rsid w:val="00B80651"/>
    <w:rsid w:val="00BA432E"/>
    <w:rsid w:val="00BA6987"/>
    <w:rsid w:val="00BB20DD"/>
    <w:rsid w:val="00BD1101"/>
    <w:rsid w:val="00BE51B7"/>
    <w:rsid w:val="00C01965"/>
    <w:rsid w:val="00C06274"/>
    <w:rsid w:val="00C139D2"/>
    <w:rsid w:val="00C140C0"/>
    <w:rsid w:val="00C656D1"/>
    <w:rsid w:val="00CA557E"/>
    <w:rsid w:val="00CB1EB6"/>
    <w:rsid w:val="00CB3FEB"/>
    <w:rsid w:val="00CF34E4"/>
    <w:rsid w:val="00DA46F6"/>
    <w:rsid w:val="00DA66F1"/>
    <w:rsid w:val="00DA7B29"/>
    <w:rsid w:val="00DB30D0"/>
    <w:rsid w:val="00DF5B53"/>
    <w:rsid w:val="00E034C1"/>
    <w:rsid w:val="00E212F6"/>
    <w:rsid w:val="00E5558E"/>
    <w:rsid w:val="00E65EDE"/>
    <w:rsid w:val="00E661A4"/>
    <w:rsid w:val="00E66DAD"/>
    <w:rsid w:val="00E7615A"/>
    <w:rsid w:val="00EA1FF5"/>
    <w:rsid w:val="00ED4661"/>
    <w:rsid w:val="00EE4EF2"/>
    <w:rsid w:val="00EF32A6"/>
    <w:rsid w:val="00F211F6"/>
    <w:rsid w:val="00F22632"/>
    <w:rsid w:val="00F42177"/>
    <w:rsid w:val="00F5023C"/>
    <w:rsid w:val="00F51576"/>
    <w:rsid w:val="00F54C6A"/>
    <w:rsid w:val="00F5642D"/>
    <w:rsid w:val="00F850C2"/>
    <w:rsid w:val="00FC085F"/>
    <w:rsid w:val="00FC24E2"/>
    <w:rsid w:val="00FD2C70"/>
    <w:rsid w:val="00FF0846"/>
    <w:rsid w:val="00FF1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5A"/>
    <w:pPr>
      <w:spacing w:after="200" w:line="276"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D6E"/>
    <w:pPr>
      <w:ind w:left="720"/>
      <w:contextualSpacing/>
    </w:pPr>
  </w:style>
  <w:style w:type="paragraph" w:styleId="BalloonText">
    <w:name w:val="Balloon Text"/>
    <w:basedOn w:val="Normal"/>
    <w:link w:val="BalloonTextChar"/>
    <w:uiPriority w:val="99"/>
    <w:semiHidden/>
    <w:unhideWhenUsed/>
    <w:rsid w:val="00CF3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4E4"/>
    <w:rPr>
      <w:rFonts w:ascii="Tahoma" w:hAnsi="Tahoma" w:cs="Tahoma"/>
      <w:sz w:val="16"/>
      <w:szCs w:val="16"/>
    </w:rPr>
  </w:style>
  <w:style w:type="paragraph" w:styleId="NoSpacing">
    <w:name w:val="No Spacing"/>
    <w:uiPriority w:val="1"/>
    <w:qFormat/>
    <w:rsid w:val="00CF34E4"/>
    <w:rPr>
      <w:sz w:val="22"/>
      <w:szCs w:val="22"/>
      <w:lang w:val="en-NZ"/>
    </w:rPr>
  </w:style>
  <w:style w:type="paragraph" w:styleId="Header">
    <w:name w:val="header"/>
    <w:basedOn w:val="Normal"/>
    <w:link w:val="HeaderChar"/>
    <w:uiPriority w:val="99"/>
    <w:semiHidden/>
    <w:unhideWhenUsed/>
    <w:rsid w:val="00A86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225"/>
  </w:style>
  <w:style w:type="paragraph" w:styleId="Footer">
    <w:name w:val="footer"/>
    <w:basedOn w:val="Normal"/>
    <w:link w:val="FooterChar"/>
    <w:uiPriority w:val="99"/>
    <w:unhideWhenUsed/>
    <w:rsid w:val="00A86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25"/>
  </w:style>
  <w:style w:type="paragraph" w:customStyle="1" w:styleId="Default">
    <w:name w:val="Default"/>
    <w:rsid w:val="00A8622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5A"/>
    <w:pPr>
      <w:spacing w:after="200" w:line="276"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D6E"/>
    <w:pPr>
      <w:ind w:left="720"/>
      <w:contextualSpacing/>
    </w:pPr>
  </w:style>
  <w:style w:type="paragraph" w:styleId="BalloonText">
    <w:name w:val="Balloon Text"/>
    <w:basedOn w:val="Normal"/>
    <w:link w:val="BalloonTextChar"/>
    <w:uiPriority w:val="99"/>
    <w:semiHidden/>
    <w:unhideWhenUsed/>
    <w:rsid w:val="00CF3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4E4"/>
    <w:rPr>
      <w:rFonts w:ascii="Tahoma" w:hAnsi="Tahoma" w:cs="Tahoma"/>
      <w:sz w:val="16"/>
      <w:szCs w:val="16"/>
    </w:rPr>
  </w:style>
  <w:style w:type="paragraph" w:styleId="NoSpacing">
    <w:name w:val="No Spacing"/>
    <w:uiPriority w:val="1"/>
    <w:qFormat/>
    <w:rsid w:val="00CF34E4"/>
    <w:rPr>
      <w:sz w:val="22"/>
      <w:szCs w:val="22"/>
      <w:lang w:val="en-NZ"/>
    </w:rPr>
  </w:style>
  <w:style w:type="paragraph" w:styleId="Header">
    <w:name w:val="header"/>
    <w:basedOn w:val="Normal"/>
    <w:link w:val="HeaderChar"/>
    <w:uiPriority w:val="99"/>
    <w:semiHidden/>
    <w:unhideWhenUsed/>
    <w:rsid w:val="00A86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225"/>
  </w:style>
  <w:style w:type="paragraph" w:styleId="Footer">
    <w:name w:val="footer"/>
    <w:basedOn w:val="Normal"/>
    <w:link w:val="FooterChar"/>
    <w:uiPriority w:val="99"/>
    <w:unhideWhenUsed/>
    <w:rsid w:val="00A86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25"/>
  </w:style>
  <w:style w:type="paragraph" w:customStyle="1" w:styleId="Default">
    <w:name w:val="Default"/>
    <w:rsid w:val="00A8622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gucake\Desktop\PMS%20SPEECH%20MAIN%20POINTS%20-%20GYAN%20SING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PMS SPEECH MAIN POINTS - GYAN SINGH</Template>
  <TotalTime>2</TotalTime>
  <Pages>6</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Rusila Bovoro</dc:creator>
  <cp:lastModifiedBy>mkj</cp:lastModifiedBy>
  <cp:revision>6</cp:revision>
  <cp:lastPrinted>2013-05-20T04:09:00Z</cp:lastPrinted>
  <dcterms:created xsi:type="dcterms:W3CDTF">2013-05-24T05:05:00Z</dcterms:created>
  <dcterms:modified xsi:type="dcterms:W3CDTF">2013-05-24T05:06:00Z</dcterms:modified>
</cp:coreProperties>
</file>